
<file path=[Content_Types].xml><?xml version="1.0" encoding="utf-8"?>
<Types xmlns="http://schemas.openxmlformats.org/package/2006/content-types">
  <Default Extension="emf" ContentType="image/x-emf"/>
  <Default Extension="pcz" ContentType="image/x-pcz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94B42" w14:textId="77777777" w:rsidR="00FF21DB" w:rsidRDefault="00FF21DB">
      <w:r>
        <w:rPr>
          <w:noProof/>
        </w:rPr>
        <w:pict w14:anchorId="5DC98AF7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.05pt;margin-top:-62.8pt;width:171pt;height:2in;z-index:251652096" filled="f" strokecolor="blue" strokeweight="3pt">
            <v:textbox>
              <w:txbxContent>
                <w:p w14:paraId="161078B7" w14:textId="77777777" w:rsidR="00D15984" w:rsidRDefault="00D15984" w:rsidP="00D15984">
                  <w:pPr>
                    <w:pStyle w:val="Title"/>
                    <w:jc w:val="left"/>
                    <w:rPr>
                      <w:color w:val="0000FF"/>
                    </w:rPr>
                  </w:pPr>
                </w:p>
                <w:p w14:paraId="10F3CF56" w14:textId="77777777" w:rsidR="00D15984" w:rsidRDefault="00D15984" w:rsidP="00D15984">
                  <w:pPr>
                    <w:pStyle w:val="Title"/>
                    <w:rPr>
                      <w:color w:val="0000FF"/>
                    </w:rPr>
                  </w:pPr>
                </w:p>
                <w:p w14:paraId="7465DB53" w14:textId="77777777" w:rsidR="00D15984" w:rsidRDefault="00FF21DB" w:rsidP="00D15984">
                  <w:pPr>
                    <w:pStyle w:val="Title"/>
                    <w:rPr>
                      <w:color w:val="0000FF"/>
                    </w:rPr>
                  </w:pPr>
                  <w:r>
                    <w:rPr>
                      <w:color w:val="0000FF"/>
                    </w:rPr>
                    <w:t>Ideas</w:t>
                  </w:r>
                </w:p>
                <w:p w14:paraId="029BEB21" w14:textId="77777777" w:rsidR="00FF21DB" w:rsidRDefault="00FF21DB">
                  <w:pPr>
                    <w:numPr>
                      <w:ilvl w:val="0"/>
                      <w:numId w:val="1"/>
                    </w:numPr>
                    <w:rPr>
                      <w:rFonts w:ascii="AbcPrint" w:hAnsi="AbcPrint"/>
                      <w:color w:val="0000FF"/>
                    </w:rPr>
                  </w:pPr>
                  <w:r>
                    <w:rPr>
                      <w:rFonts w:ascii="AbcPrint" w:hAnsi="AbcPrint"/>
                      <w:color w:val="0000FF"/>
                    </w:rPr>
                    <w:t>Topic-know!</w:t>
                  </w:r>
                </w:p>
                <w:p w14:paraId="3297FAB9" w14:textId="77777777" w:rsidR="00AA4B8A" w:rsidRDefault="00A60DF5" w:rsidP="00AA4B8A">
                  <w:pPr>
                    <w:numPr>
                      <w:ilvl w:val="0"/>
                      <w:numId w:val="1"/>
                    </w:numPr>
                    <w:rPr>
                      <w:rFonts w:ascii="AbcPrint" w:hAnsi="AbcPrint"/>
                      <w:color w:val="0000FF"/>
                    </w:rPr>
                  </w:pPr>
                  <w:r>
                    <w:rPr>
                      <w:rFonts w:ascii="AbcPrint" w:hAnsi="AbcPrint"/>
                      <w:color w:val="0000FF"/>
                    </w:rPr>
                    <w:t>Narrow topic</w:t>
                  </w:r>
                </w:p>
                <w:p w14:paraId="0B7A6BB8" w14:textId="77777777" w:rsidR="004D3B30" w:rsidRDefault="004D3B30" w:rsidP="00AA4B8A">
                  <w:pPr>
                    <w:numPr>
                      <w:ilvl w:val="0"/>
                      <w:numId w:val="1"/>
                    </w:numPr>
                    <w:rPr>
                      <w:rFonts w:ascii="AbcPrint" w:hAnsi="AbcPrint"/>
                      <w:color w:val="0000FF"/>
                    </w:rPr>
                  </w:pPr>
                  <w:r>
                    <w:rPr>
                      <w:rFonts w:ascii="AbcPrint" w:hAnsi="AbcPrint"/>
                      <w:color w:val="0000FF"/>
                    </w:rPr>
                    <w:t>Stays on topic</w:t>
                  </w:r>
                </w:p>
                <w:p w14:paraId="72833A85" w14:textId="77777777" w:rsidR="00FF21DB" w:rsidRPr="00AA4B8A" w:rsidRDefault="00FF21DB" w:rsidP="00AA4B8A">
                  <w:pPr>
                    <w:numPr>
                      <w:ilvl w:val="0"/>
                      <w:numId w:val="1"/>
                    </w:numPr>
                    <w:rPr>
                      <w:rFonts w:ascii="AbcPrint" w:hAnsi="AbcPrint"/>
                      <w:color w:val="0000FF"/>
                    </w:rPr>
                  </w:pPr>
                  <w:r>
                    <w:rPr>
                      <w:rFonts w:ascii="AbcPrint" w:hAnsi="AbcPrint"/>
                      <w:color w:val="0000FF"/>
                    </w:rPr>
                    <w:t>Details</w:t>
                  </w:r>
                  <w:r w:rsidR="00AA4B8A">
                    <w:rPr>
                      <w:rFonts w:ascii="AbcPrint" w:hAnsi="AbcPrint"/>
                      <w:color w:val="0000FF"/>
                    </w:rPr>
                    <w:t xml:space="preserve"> &amp; </w:t>
                  </w:r>
                  <w:r>
                    <w:rPr>
                      <w:rFonts w:ascii="AbcPrint" w:hAnsi="AbcPrint"/>
                      <w:color w:val="0000FF"/>
                    </w:rPr>
                    <w:t>development</w:t>
                  </w:r>
                </w:p>
              </w:txbxContent>
            </v:textbox>
          </v:shape>
        </w:pict>
      </w:r>
      <w:r>
        <w:rPr>
          <w:noProof/>
        </w:rPr>
        <w:pict w14:anchorId="17E4FC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121.05pt;margin-top:-53.8pt;width:37.5pt;height:45pt;z-index:-251658240">
            <v:imagedata r:id="rId5" r:pict="rId6" o:title=""/>
          </v:shape>
        </w:pict>
      </w:r>
      <w:r>
        <w:rPr>
          <w:noProof/>
        </w:rPr>
        <w:pict w14:anchorId="46C2FA7F">
          <v:shape id="_x0000_s1035" type="#_x0000_t75" style="position:absolute;margin-left:292.05pt;margin-top:-62.8pt;width:63pt;height:23.2pt;z-index:-251655168">
            <v:imagedata r:id="rId7" r:pict="rId8" o:title=""/>
          </v:shape>
        </w:pict>
      </w:r>
      <w:r>
        <w:rPr>
          <w:noProof/>
        </w:rPr>
        <w:pict w14:anchorId="4110B28D">
          <v:shape id="_x0000_s1027" type="#_x0000_t202" style="position:absolute;margin-left:184.05pt;margin-top:-62.8pt;width:162pt;height:108pt;z-index:251654144" filled="f" strokecolor="green" strokeweight="3pt">
            <v:textbox>
              <w:txbxContent>
                <w:p w14:paraId="6B5F7363" w14:textId="77777777" w:rsidR="00D15984" w:rsidRDefault="00D15984">
                  <w:pPr>
                    <w:pStyle w:val="Heading1"/>
                    <w:rPr>
                      <w:color w:val="008000"/>
                    </w:rPr>
                  </w:pPr>
                </w:p>
                <w:p w14:paraId="47DA8F75" w14:textId="77777777" w:rsidR="00FF21DB" w:rsidRDefault="00FF21DB">
                  <w:pPr>
                    <w:pStyle w:val="Heading1"/>
                    <w:rPr>
                      <w:color w:val="008000"/>
                    </w:rPr>
                  </w:pPr>
                  <w:r>
                    <w:rPr>
                      <w:color w:val="008000"/>
                    </w:rPr>
                    <w:t>Organization</w:t>
                  </w:r>
                </w:p>
                <w:p w14:paraId="26BE43F6" w14:textId="77777777" w:rsidR="00FF21DB" w:rsidRDefault="00FF21DB" w:rsidP="00D15984">
                  <w:pPr>
                    <w:numPr>
                      <w:ilvl w:val="0"/>
                      <w:numId w:val="7"/>
                    </w:numPr>
                    <w:tabs>
                      <w:tab w:val="clear" w:pos="900"/>
                      <w:tab w:val="num" w:pos="270"/>
                    </w:tabs>
                    <w:ind w:left="270" w:hanging="90"/>
                    <w:rPr>
                      <w:rFonts w:ascii="AbcPrint" w:hAnsi="AbcPrint"/>
                      <w:color w:val="008000"/>
                    </w:rPr>
                  </w:pPr>
                  <w:r>
                    <w:rPr>
                      <w:rFonts w:ascii="AbcPrint" w:hAnsi="AbcPrint"/>
                      <w:color w:val="008000"/>
                    </w:rPr>
                    <w:t xml:space="preserve">B,M,E </w:t>
                  </w:r>
                </w:p>
                <w:p w14:paraId="6C4200A4" w14:textId="77777777" w:rsidR="004D3B30" w:rsidRDefault="00FF21DB" w:rsidP="004D3B30">
                  <w:pPr>
                    <w:numPr>
                      <w:ilvl w:val="0"/>
                      <w:numId w:val="2"/>
                    </w:numPr>
                    <w:tabs>
                      <w:tab w:val="clear" w:pos="720"/>
                      <w:tab w:val="num" w:pos="270"/>
                    </w:tabs>
                    <w:ind w:left="270" w:hanging="90"/>
                    <w:rPr>
                      <w:rFonts w:ascii="AbcPrint" w:hAnsi="AbcPrint"/>
                      <w:color w:val="008000"/>
                    </w:rPr>
                  </w:pPr>
                  <w:r>
                    <w:rPr>
                      <w:rFonts w:ascii="AbcPrint" w:hAnsi="AbcPrint"/>
                      <w:color w:val="008000"/>
                    </w:rPr>
                    <w:t>Sequence</w:t>
                  </w:r>
                  <w:r w:rsidR="00AA4B8A">
                    <w:rPr>
                      <w:rFonts w:ascii="AbcPrint" w:hAnsi="AbcPrint"/>
                      <w:color w:val="008000"/>
                    </w:rPr>
                    <w:t>/Order</w:t>
                  </w:r>
                </w:p>
                <w:p w14:paraId="3B1F9056" w14:textId="77777777" w:rsidR="00AA4B8A" w:rsidRPr="00D15984" w:rsidRDefault="00FF21DB" w:rsidP="00D15984">
                  <w:pPr>
                    <w:numPr>
                      <w:ilvl w:val="0"/>
                      <w:numId w:val="2"/>
                    </w:numPr>
                    <w:tabs>
                      <w:tab w:val="clear" w:pos="720"/>
                      <w:tab w:val="num" w:pos="270"/>
                    </w:tabs>
                    <w:ind w:left="270" w:hanging="90"/>
                    <w:rPr>
                      <w:rFonts w:ascii="AbcPrint" w:hAnsi="AbcPrint"/>
                      <w:color w:val="008000"/>
                    </w:rPr>
                  </w:pPr>
                  <w:r>
                    <w:rPr>
                      <w:rFonts w:ascii="AbcPrint" w:hAnsi="AbcPrint"/>
                      <w:color w:val="008000"/>
                    </w:rPr>
                    <w:t>Transitions</w:t>
                  </w:r>
                  <w:r w:rsidR="00AA4B8A">
                    <w:rPr>
                      <w:rFonts w:ascii="AbcPrint" w:hAnsi="AbcPrint"/>
                      <w:color w:val="008000"/>
                    </w:rPr>
                    <w:t>/</w:t>
                  </w:r>
                </w:p>
                <w:p w14:paraId="44F0F75A" w14:textId="77777777" w:rsidR="00FF21DB" w:rsidRDefault="00FF21DB" w:rsidP="00D15984">
                  <w:pPr>
                    <w:tabs>
                      <w:tab w:val="num" w:pos="270"/>
                    </w:tabs>
                    <w:ind w:left="270" w:hanging="90"/>
                  </w:pPr>
                  <w:r>
                    <w:rPr>
                      <w:rFonts w:ascii="AbcPrint" w:hAnsi="AbcPrint"/>
                      <w:color w:val="008000"/>
                    </w:rPr>
                    <w:t>order words</w:t>
                  </w:r>
                </w:p>
              </w:txbxContent>
            </v:textbox>
          </v:shape>
        </w:pict>
      </w:r>
    </w:p>
    <w:p w14:paraId="3AC8EEE1" w14:textId="77777777" w:rsidR="00FF21DB" w:rsidRDefault="00FF21DB"/>
    <w:p w14:paraId="498107A7" w14:textId="77777777" w:rsidR="00FF21DB" w:rsidRDefault="00CC7F7A" w:rsidP="00CC7F7A">
      <w:pPr>
        <w:tabs>
          <w:tab w:val="left" w:pos="7425"/>
        </w:tabs>
      </w:pPr>
      <w:r>
        <w:tab/>
      </w:r>
    </w:p>
    <w:tbl>
      <w:tblPr>
        <w:tblpPr w:leftFromText="180" w:rightFromText="180" w:vertAnchor="text" w:tblpX="8104" w:tblpY="76"/>
        <w:tblW w:w="0" w:type="auto"/>
        <w:tblLook w:val="0000" w:firstRow="0" w:lastRow="0" w:firstColumn="0" w:lastColumn="0" w:noHBand="0" w:noVBand="0"/>
      </w:tblPr>
      <w:tblGrid>
        <w:gridCol w:w="4680"/>
      </w:tblGrid>
      <w:tr w:rsidR="00CC7F7A" w14:paraId="3E32D41D" w14:textId="77777777">
        <w:tblPrEx>
          <w:tblCellMar>
            <w:top w:w="0" w:type="dxa"/>
            <w:bottom w:w="0" w:type="dxa"/>
          </w:tblCellMar>
        </w:tblPrEx>
        <w:trPr>
          <w:trHeight w:val="3420"/>
        </w:trPr>
        <w:tc>
          <w:tcPr>
            <w:tcW w:w="4680" w:type="dxa"/>
          </w:tcPr>
          <w:tbl>
            <w:tblPr>
              <w:tblpPr w:leftFromText="180" w:rightFromText="180" w:vertAnchor="text" w:tblpX="7924" w:tblpY="16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4350"/>
            </w:tblGrid>
            <w:tr w:rsidR="00CC7F7A" w14:paraId="1126664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2002"/>
              </w:trPr>
              <w:tc>
                <w:tcPr>
                  <w:tcW w:w="4350" w:type="dxa"/>
                </w:tcPr>
                <w:p w14:paraId="760F6A4E" w14:textId="77777777" w:rsidR="00CC7F7A" w:rsidRPr="00703D62" w:rsidRDefault="00CC7F7A" w:rsidP="00CC7F7A">
                  <w:pPr>
                    <w:ind w:right="-193"/>
                    <w:jc w:val="center"/>
                    <w:rPr>
                      <w:b/>
                      <w:sz w:val="44"/>
                      <w:szCs w:val="44"/>
                    </w:rPr>
                  </w:pPr>
                  <w:r w:rsidRPr="00703D62">
                    <w:rPr>
                      <w:b/>
                      <w:sz w:val="44"/>
                      <w:szCs w:val="44"/>
                    </w:rPr>
                    <w:t>6-Traits Cheat Sheet</w:t>
                  </w:r>
                </w:p>
                <w:p w14:paraId="486E2DF8" w14:textId="77777777" w:rsidR="00CC7F7A" w:rsidRPr="00703D62" w:rsidRDefault="00CC7F7A" w:rsidP="00CC7F7A">
                  <w:pPr>
                    <w:ind w:right="-193"/>
                    <w:jc w:val="center"/>
                    <w:rPr>
                      <w:b/>
                      <w:sz w:val="44"/>
                      <w:szCs w:val="44"/>
                    </w:rPr>
                  </w:pPr>
                  <w:r w:rsidRPr="00703D62">
                    <w:rPr>
                      <w:b/>
                      <w:sz w:val="44"/>
                      <w:szCs w:val="44"/>
                    </w:rPr>
                    <w:t xml:space="preserve">for </w:t>
                  </w:r>
                  <w:r>
                    <w:rPr>
                      <w:b/>
                      <w:sz w:val="44"/>
                      <w:szCs w:val="44"/>
                    </w:rPr>
                    <w:t>Upper Grades</w:t>
                  </w:r>
                </w:p>
                <w:p w14:paraId="45E651D8" w14:textId="77777777" w:rsidR="00CC7F7A" w:rsidRDefault="00CC7F7A" w:rsidP="00CC7F7A">
                  <w:pPr>
                    <w:ind w:firstLine="450"/>
                    <w:rPr>
                      <w:i/>
                    </w:rPr>
                  </w:pPr>
                </w:p>
                <w:p w14:paraId="2FDEA1A3" w14:textId="77777777" w:rsidR="006B6D9D" w:rsidRPr="00703D62" w:rsidRDefault="006B6D9D" w:rsidP="006B6D9D">
                  <w:pPr>
                    <w:rPr>
                      <w:i/>
                      <w:sz w:val="22"/>
                    </w:rPr>
                  </w:pPr>
                  <w:r>
                    <w:rPr>
                      <w:i/>
                      <w:sz w:val="22"/>
                    </w:rPr>
                    <w:t xml:space="preserve">Print and copy the two vertical panels front-to-back in order to create your own 6-Traits cheat sheet. </w:t>
                  </w:r>
                  <w:r w:rsidRPr="00703D62">
                    <w:rPr>
                      <w:i/>
                      <w:sz w:val="22"/>
                    </w:rPr>
                    <w:t>Cre</w:t>
                  </w:r>
                  <w:r>
                    <w:rPr>
                      <w:i/>
                      <w:sz w:val="22"/>
                    </w:rPr>
                    <w:t>ated by Danielle Vorick</w:t>
                  </w:r>
                  <w:r w:rsidR="00EE3C04">
                    <w:rPr>
                      <w:i/>
                      <w:sz w:val="22"/>
                    </w:rPr>
                    <w:t xml:space="preserve"> &amp; </w:t>
                  </w:r>
                  <w:r w:rsidR="00EE3C04" w:rsidRPr="00EE3C04">
                    <w:rPr>
                      <w:i/>
                      <w:sz w:val="22"/>
                    </w:rPr>
                    <w:t>Deanna Wyrick</w:t>
                  </w:r>
                  <w:r>
                    <w:rPr>
                      <w:i/>
                      <w:sz w:val="22"/>
                    </w:rPr>
                    <w:t>, teacher</w:t>
                  </w:r>
                  <w:r w:rsidR="00EE3C04">
                    <w:rPr>
                      <w:i/>
                      <w:sz w:val="22"/>
                    </w:rPr>
                    <w:t>s</w:t>
                  </w:r>
                  <w:r>
                    <w:rPr>
                      <w:i/>
                      <w:sz w:val="22"/>
                    </w:rPr>
                    <w:t xml:space="preserve"> </w:t>
                  </w:r>
                  <w:r w:rsidRPr="00703D62">
                    <w:rPr>
                      <w:i/>
                      <w:sz w:val="22"/>
                    </w:rPr>
                    <w:t>a</w:t>
                  </w:r>
                  <w:r>
                    <w:rPr>
                      <w:i/>
                      <w:sz w:val="22"/>
                    </w:rPr>
                    <w:t>t Whispering Meadows Elementary.</w:t>
                  </w:r>
                </w:p>
                <w:p w14:paraId="0AEBBFB6" w14:textId="77777777" w:rsidR="00CC7F7A" w:rsidRPr="00703D62" w:rsidRDefault="00CC7F7A" w:rsidP="00CC7F7A">
                  <w:pPr>
                    <w:rPr>
                      <w:b/>
                    </w:rPr>
                  </w:pPr>
                </w:p>
              </w:tc>
            </w:tr>
          </w:tbl>
          <w:p w14:paraId="092DD436" w14:textId="77777777" w:rsidR="00CC7F7A" w:rsidRDefault="00CC7F7A" w:rsidP="00CC7F7A"/>
        </w:tc>
      </w:tr>
    </w:tbl>
    <w:p w14:paraId="3F0034BA" w14:textId="77777777" w:rsidR="00FF21DB" w:rsidRDefault="00FF21DB">
      <w:r>
        <w:rPr>
          <w:noProof/>
        </w:rPr>
        <w:pict w14:anchorId="389EB1F3">
          <v:shape id="_x0000_s1033" type="#_x0000_t75" style="position:absolute;margin-left:310.05pt;margin-top:12.65pt;width:37.05pt;height:58.8pt;z-index:-251657216;mso-position-horizontal-relative:text;mso-position-vertical-relative:text">
            <v:imagedata r:id="rId9" r:pict="rId10" o:title=""/>
          </v:shape>
        </w:pict>
      </w:r>
      <w:r>
        <w:rPr>
          <w:noProof/>
        </w:rPr>
        <w:pict w14:anchorId="3B1D923E">
          <v:shape id="_x0000_s1028" type="#_x0000_t202" style="position:absolute;margin-left:184.05pt;margin-top:12.65pt;width:162pt;height:117pt;z-index:251655168;mso-position-horizontal-relative:text;mso-position-vertical-relative:text" filled="f" strokecolor="fuchsia" strokeweight="3pt">
            <v:textbox>
              <w:txbxContent>
                <w:p w14:paraId="2DA75F12" w14:textId="77777777" w:rsidR="00D15984" w:rsidRDefault="00D15984">
                  <w:pPr>
                    <w:pStyle w:val="Heading1"/>
                    <w:rPr>
                      <w:color w:val="FF00FF"/>
                    </w:rPr>
                  </w:pPr>
                </w:p>
                <w:p w14:paraId="08F70A49" w14:textId="77777777" w:rsidR="00D15984" w:rsidRDefault="00D15984">
                  <w:pPr>
                    <w:pStyle w:val="Heading1"/>
                    <w:rPr>
                      <w:color w:val="FF00FF"/>
                    </w:rPr>
                  </w:pPr>
                </w:p>
                <w:p w14:paraId="085256B5" w14:textId="77777777" w:rsidR="00FF21DB" w:rsidRDefault="00FF21DB">
                  <w:pPr>
                    <w:pStyle w:val="Heading1"/>
                    <w:rPr>
                      <w:color w:val="FF00FF"/>
                    </w:rPr>
                  </w:pPr>
                  <w:r>
                    <w:rPr>
                      <w:color w:val="FF00FF"/>
                    </w:rPr>
                    <w:t>Voice</w:t>
                  </w:r>
                </w:p>
                <w:p w14:paraId="59D51C78" w14:textId="77777777" w:rsidR="00FF21DB" w:rsidRDefault="00AA4B8A" w:rsidP="00D15984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270"/>
                    </w:tabs>
                    <w:ind w:left="270" w:hanging="180"/>
                    <w:jc w:val="both"/>
                    <w:rPr>
                      <w:rFonts w:ascii="AbcPrint" w:hAnsi="AbcPrint"/>
                      <w:b/>
                      <w:color w:val="FF00FF"/>
                    </w:rPr>
                  </w:pPr>
                  <w:r>
                    <w:rPr>
                      <w:rFonts w:ascii="AbcPrint" w:hAnsi="AbcPrint"/>
                      <w:color w:val="FF00FF"/>
                    </w:rPr>
                    <w:t xml:space="preserve">Reader </w:t>
                  </w:r>
                  <w:r w:rsidR="00FF21DB">
                    <w:rPr>
                      <w:rFonts w:ascii="AbcPrint" w:hAnsi="AbcPrint"/>
                      <w:color w:val="FF00FF"/>
                    </w:rPr>
                    <w:t>reaction</w:t>
                  </w:r>
                </w:p>
                <w:p w14:paraId="5FB202B4" w14:textId="77777777" w:rsidR="00D15984" w:rsidRDefault="00FF21DB" w:rsidP="00D15984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270"/>
                    </w:tabs>
                    <w:ind w:left="270" w:hanging="180"/>
                    <w:jc w:val="both"/>
                    <w:rPr>
                      <w:color w:val="FF00FF"/>
                    </w:rPr>
                  </w:pPr>
                  <w:r>
                    <w:rPr>
                      <w:rFonts w:ascii="AbcPrint" w:hAnsi="AbcPrint"/>
                      <w:color w:val="FF00FF"/>
                    </w:rPr>
                    <w:t>Feelings/</w:t>
                  </w:r>
                  <w:r w:rsidR="00D15984">
                    <w:rPr>
                      <w:rFonts w:ascii="AbcPrint" w:hAnsi="AbcPrint"/>
                      <w:color w:val="FF00FF"/>
                    </w:rPr>
                    <w:t>emotions</w:t>
                  </w:r>
                  <w:r>
                    <w:rPr>
                      <w:rFonts w:ascii="AbcPrint" w:hAnsi="AbcPrint"/>
                      <w:color w:val="FF00FF"/>
                    </w:rPr>
                    <w:t>/ attitude</w:t>
                  </w:r>
                </w:p>
                <w:tbl>
                  <w:tblPr>
                    <w:tblW w:w="1980" w:type="dxa"/>
                    <w:tblInd w:w="576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1980"/>
                  </w:tblGrid>
                  <w:tr w:rsidR="0007413C" w14:paraId="7324A82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620"/>
                    </w:trPr>
                    <w:tc>
                      <w:tcPr>
                        <w:tcW w:w="1980" w:type="dxa"/>
                      </w:tcPr>
                      <w:p w14:paraId="4B1EAECC" w14:textId="77777777" w:rsidR="0007413C" w:rsidRDefault="0007413C" w:rsidP="0007413C">
                        <w:pPr>
                          <w:jc w:val="both"/>
                          <w:rPr>
                            <w:rFonts w:ascii="AbcPrint" w:hAnsi="AbcPrint"/>
                            <w:color w:val="FF00FF"/>
                          </w:rPr>
                        </w:pPr>
                      </w:p>
                    </w:tc>
                  </w:tr>
                </w:tbl>
                <w:p w14:paraId="60544E37" w14:textId="77777777" w:rsidR="00FF21DB" w:rsidRPr="00D15984" w:rsidRDefault="00AA4B8A" w:rsidP="00D15984">
                  <w:pPr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270"/>
                    </w:tabs>
                    <w:ind w:left="270" w:hanging="180"/>
                    <w:jc w:val="both"/>
                    <w:rPr>
                      <w:color w:val="FF00FF"/>
                    </w:rPr>
                  </w:pPr>
                  <w:r>
                    <w:rPr>
                      <w:rFonts w:ascii="AbcPrint" w:hAnsi="AbcPrint"/>
                      <w:color w:val="FF00FF"/>
                    </w:rPr>
                    <w:t>Sense of a</w:t>
                  </w:r>
                  <w:r w:rsidR="00FF21DB">
                    <w:rPr>
                      <w:rFonts w:ascii="AbcPrint" w:hAnsi="AbcPrint"/>
                      <w:color w:val="FF00FF"/>
                    </w:rPr>
                    <w:t xml:space="preserve">udience </w:t>
                  </w:r>
                </w:p>
              </w:txbxContent>
            </v:textbox>
          </v:shape>
        </w:pict>
      </w:r>
    </w:p>
    <w:p w14:paraId="05F39565" w14:textId="77777777" w:rsidR="00FF21DB" w:rsidRDefault="00FF21DB"/>
    <w:p w14:paraId="6CB704A7" w14:textId="77777777" w:rsidR="00FF21DB" w:rsidRDefault="00FF21DB"/>
    <w:p w14:paraId="443A6704" w14:textId="77777777" w:rsidR="00FF21DB" w:rsidRDefault="0007413C">
      <w:r>
        <w:rPr>
          <w:noProof/>
        </w:rPr>
        <w:pict w14:anchorId="78801BA1">
          <v:shape id="_x0000_s1030" type="#_x0000_t202" style="position:absolute;margin-left:4.05pt;margin-top:7.45pt;width:171pt;height:161.5pt;z-index:251657216" filled="f" strokecolor="purple" strokeweight="3pt">
            <v:textbox style="mso-next-textbox:#_x0000_s1030">
              <w:txbxContent>
                <w:p w14:paraId="25741E0C" w14:textId="77777777" w:rsidR="0007413C" w:rsidRPr="0007413C" w:rsidRDefault="00FF21DB" w:rsidP="0007413C">
                  <w:pPr>
                    <w:pStyle w:val="Heading1"/>
                    <w:rPr>
                      <w:color w:val="800080"/>
                    </w:rPr>
                  </w:pPr>
                  <w:r w:rsidRPr="0007413C">
                    <w:rPr>
                      <w:color w:val="800080"/>
                    </w:rPr>
                    <w:t>Conventions</w:t>
                  </w:r>
                </w:p>
                <w:p w14:paraId="72B18899" w14:textId="77777777" w:rsidR="00FF21DB" w:rsidRDefault="00FF21DB" w:rsidP="00D15984">
                  <w:pPr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360"/>
                    </w:tabs>
                    <w:ind w:left="360" w:hanging="180"/>
                    <w:rPr>
                      <w:rFonts w:ascii="AbcPrint" w:hAnsi="AbcPrint"/>
                      <w:color w:val="800080"/>
                    </w:rPr>
                  </w:pPr>
                  <w:r>
                    <w:rPr>
                      <w:rFonts w:ascii="AbcPrint" w:hAnsi="AbcPrint"/>
                      <w:color w:val="800080"/>
                    </w:rPr>
                    <w:t>Punctuation</w:t>
                  </w:r>
                </w:p>
                <w:p w14:paraId="1FD25869" w14:textId="77777777" w:rsidR="00FF21DB" w:rsidRDefault="00D15984" w:rsidP="00D15984">
                  <w:pPr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360"/>
                    </w:tabs>
                    <w:ind w:left="360" w:hanging="180"/>
                    <w:rPr>
                      <w:rFonts w:ascii="AbcPrint" w:hAnsi="AbcPrint"/>
                      <w:color w:val="800080"/>
                    </w:rPr>
                  </w:pPr>
                  <w:r>
                    <w:rPr>
                      <w:rFonts w:ascii="AbcPrint" w:hAnsi="AbcPrint"/>
                      <w:color w:val="800080"/>
                    </w:rPr>
                    <w:t>Indents</w:t>
                  </w:r>
                </w:p>
                <w:p w14:paraId="63966D50" w14:textId="77777777" w:rsidR="00FF21DB" w:rsidRDefault="00D15984" w:rsidP="00D15984">
                  <w:pPr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360"/>
                    </w:tabs>
                    <w:ind w:left="360" w:hanging="180"/>
                    <w:rPr>
                      <w:rFonts w:ascii="AbcPrint" w:hAnsi="AbcPrint"/>
                      <w:color w:val="800080"/>
                    </w:rPr>
                  </w:pPr>
                  <w:r>
                    <w:rPr>
                      <w:rFonts w:ascii="AbcPrint" w:hAnsi="AbcPrint"/>
                      <w:color w:val="800080"/>
                    </w:rPr>
                    <w:t xml:space="preserve">WWW spelled correctly; </w:t>
                  </w:r>
                  <w:r w:rsidR="004D3B30">
                    <w:rPr>
                      <w:rFonts w:ascii="AbcPrint" w:hAnsi="AbcPrint"/>
                      <w:color w:val="800080"/>
                    </w:rPr>
                    <w:t>grade-level words spelled correctly</w:t>
                  </w:r>
                </w:p>
                <w:p w14:paraId="1CEC869B" w14:textId="77777777" w:rsidR="00FF21DB" w:rsidRPr="00D15984" w:rsidRDefault="00D15984" w:rsidP="00D15984">
                  <w:pPr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360"/>
                    </w:tabs>
                    <w:ind w:left="360" w:hanging="180"/>
                    <w:rPr>
                      <w:rFonts w:ascii="AbcPrint" w:hAnsi="AbcPrint"/>
                      <w:color w:val="800080"/>
                      <w:sz w:val="28"/>
                    </w:rPr>
                  </w:pPr>
                  <w:r>
                    <w:rPr>
                      <w:rFonts w:ascii="AbcPrint" w:hAnsi="AbcPrint"/>
                      <w:color w:val="800080"/>
                    </w:rPr>
                    <w:t>Capitalization</w:t>
                  </w:r>
                </w:p>
                <w:p w14:paraId="38F4BB68" w14:textId="77777777" w:rsidR="00D15984" w:rsidRDefault="00D15984" w:rsidP="00D15984">
                  <w:pPr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360"/>
                    </w:tabs>
                    <w:ind w:left="360" w:hanging="180"/>
                    <w:rPr>
                      <w:rFonts w:ascii="AbcPrint" w:hAnsi="AbcPrint"/>
                      <w:color w:val="800080"/>
                      <w:sz w:val="28"/>
                    </w:rPr>
                  </w:pPr>
                  <w:r>
                    <w:rPr>
                      <w:rFonts w:ascii="AbcPrint" w:hAnsi="AbcPrint"/>
                      <w:color w:val="800080"/>
                    </w:rPr>
                    <w:t>Grammar</w:t>
                  </w:r>
                </w:p>
                <w:p w14:paraId="1FC6491E" w14:textId="77777777" w:rsidR="00FF21DB" w:rsidRDefault="00FF21DB"/>
              </w:txbxContent>
            </v:textbox>
          </v:shape>
        </w:pict>
      </w:r>
    </w:p>
    <w:p w14:paraId="0F8ED11C" w14:textId="77777777" w:rsidR="00FF21DB" w:rsidRDefault="00FF21DB"/>
    <w:p w14:paraId="74F8CBAD" w14:textId="77777777" w:rsidR="00FF21DB" w:rsidRDefault="00FF21DB">
      <w:r>
        <w:rPr>
          <w:noProof/>
        </w:rPr>
        <w:pict w14:anchorId="65B0D7C9">
          <v:shape id="_x0000_s1037" type="#_x0000_t75" style="position:absolute;margin-left:112.05pt;margin-top:10.4pt;width:58.05pt;height:40.95pt;z-index:-251653120">
            <v:imagedata r:id="rId11" r:pict="rId12" o:title=""/>
          </v:shape>
        </w:pict>
      </w:r>
    </w:p>
    <w:p w14:paraId="07AAA802" w14:textId="77777777" w:rsidR="00FF21DB" w:rsidRDefault="00FF21DB"/>
    <w:p w14:paraId="38FC0774" w14:textId="77777777" w:rsidR="00FF21DB" w:rsidRDefault="00FF21DB"/>
    <w:p w14:paraId="37B6C5DB" w14:textId="77777777" w:rsidR="00FF21DB" w:rsidRDefault="00FF21DB"/>
    <w:p w14:paraId="79D13ECB" w14:textId="77777777" w:rsidR="00FF21DB" w:rsidRDefault="00FF21DB"/>
    <w:p w14:paraId="6B62E296" w14:textId="77777777" w:rsidR="00FF21DB" w:rsidRDefault="00D15984">
      <w:r>
        <w:rPr>
          <w:noProof/>
        </w:rPr>
        <w:pict w14:anchorId="4C53343A">
          <v:shape id="_x0000_s1029" type="#_x0000_t202" style="position:absolute;margin-left:184.05pt;margin-top:.95pt;width:162pt;height:3in;z-index:251656192" filled="f" strokecolor="red" strokeweight="3pt">
            <v:textbox style="mso-next-textbox:#_x0000_s1029">
              <w:txbxContent>
                <w:p w14:paraId="4F208418" w14:textId="77777777" w:rsidR="00D15984" w:rsidRDefault="00D15984">
                  <w:pPr>
                    <w:pStyle w:val="Heading1"/>
                    <w:rPr>
                      <w:color w:val="FF0000"/>
                    </w:rPr>
                  </w:pPr>
                </w:p>
                <w:p w14:paraId="2D786283" w14:textId="77777777" w:rsidR="00D15984" w:rsidRDefault="00D15984">
                  <w:pPr>
                    <w:pStyle w:val="Heading1"/>
                    <w:rPr>
                      <w:color w:val="FF0000"/>
                    </w:rPr>
                  </w:pPr>
                </w:p>
                <w:p w14:paraId="7E68149A" w14:textId="77777777" w:rsidR="00D15984" w:rsidRDefault="00D15984">
                  <w:pPr>
                    <w:pStyle w:val="Heading1"/>
                    <w:rPr>
                      <w:color w:val="FF0000"/>
                    </w:rPr>
                  </w:pPr>
                </w:p>
                <w:p w14:paraId="79EB500D" w14:textId="77777777" w:rsidR="00FF21DB" w:rsidRDefault="00FF21DB">
                  <w:pPr>
                    <w:pStyle w:val="Heading1"/>
                    <w:rPr>
                      <w:color w:val="FF0000"/>
                    </w:rPr>
                  </w:pPr>
                  <w:r>
                    <w:rPr>
                      <w:color w:val="FF0000"/>
                    </w:rPr>
                    <w:t>Word Choice</w:t>
                  </w:r>
                </w:p>
                <w:p w14:paraId="536B0985" w14:textId="77777777" w:rsidR="00FF21DB" w:rsidRDefault="00FF21DB" w:rsidP="00D15984">
                  <w:pPr>
                    <w:numPr>
                      <w:ilvl w:val="0"/>
                      <w:numId w:val="4"/>
                    </w:numPr>
                    <w:tabs>
                      <w:tab w:val="clear" w:pos="720"/>
                      <w:tab w:val="num" w:pos="540"/>
                    </w:tabs>
                    <w:ind w:left="540" w:hanging="270"/>
                    <w:rPr>
                      <w:rFonts w:ascii="AbcPrint" w:hAnsi="AbcPrint"/>
                      <w:color w:val="FF0000"/>
                    </w:rPr>
                  </w:pPr>
                  <w:r>
                    <w:rPr>
                      <w:rFonts w:ascii="AbcPrint" w:hAnsi="AbcPrint"/>
                      <w:color w:val="FF0000"/>
                    </w:rPr>
                    <w:t>Synonyms            (</w:t>
                  </w:r>
                  <w:r w:rsidR="00AA4B8A">
                    <w:rPr>
                      <w:rFonts w:ascii="AbcPrint" w:hAnsi="AbcPrint"/>
                      <w:color w:val="FF0000"/>
                    </w:rPr>
                    <w:t>WOW words;</w:t>
                  </w:r>
                  <w:r>
                    <w:rPr>
                      <w:rFonts w:ascii="AbcPrint" w:hAnsi="AbcPrint"/>
                      <w:color w:val="FF0000"/>
                    </w:rPr>
                    <w:t xml:space="preserve"> right word, right spot)</w:t>
                  </w:r>
                </w:p>
                <w:p w14:paraId="4C590477" w14:textId="77777777" w:rsidR="00FF21DB" w:rsidRDefault="00FF21DB" w:rsidP="00D15984">
                  <w:pPr>
                    <w:numPr>
                      <w:ilvl w:val="0"/>
                      <w:numId w:val="4"/>
                    </w:numPr>
                    <w:tabs>
                      <w:tab w:val="clear" w:pos="720"/>
                      <w:tab w:val="num" w:pos="540"/>
                    </w:tabs>
                    <w:ind w:left="540" w:hanging="270"/>
                    <w:rPr>
                      <w:rFonts w:ascii="AbcPrint" w:hAnsi="AbcPrint"/>
                      <w:color w:val="FF0000"/>
                    </w:rPr>
                  </w:pPr>
                  <w:r>
                    <w:rPr>
                      <w:rFonts w:ascii="AbcPrint" w:hAnsi="AbcPrint"/>
                      <w:color w:val="FF0000"/>
                    </w:rPr>
                    <w:t>Verbs</w:t>
                  </w:r>
                </w:p>
                <w:p w14:paraId="0E0D1835" w14:textId="77777777" w:rsidR="00FF21DB" w:rsidRPr="00AA4B8A" w:rsidRDefault="00FF21DB" w:rsidP="00D15984">
                  <w:pPr>
                    <w:numPr>
                      <w:ilvl w:val="0"/>
                      <w:numId w:val="4"/>
                    </w:numPr>
                    <w:tabs>
                      <w:tab w:val="clear" w:pos="720"/>
                      <w:tab w:val="num" w:pos="540"/>
                    </w:tabs>
                    <w:ind w:left="540" w:hanging="270"/>
                    <w:rPr>
                      <w:color w:val="FF0000"/>
                    </w:rPr>
                  </w:pPr>
                  <w:r>
                    <w:rPr>
                      <w:rFonts w:ascii="AbcPrint" w:hAnsi="AbcPrint"/>
                      <w:color w:val="FF0000"/>
                    </w:rPr>
                    <w:t>5 senses (descriptive- “Show me don’t tell me.”)</w:t>
                  </w:r>
                </w:p>
              </w:txbxContent>
            </v:textbox>
          </v:shape>
        </w:pict>
      </w:r>
      <w:r w:rsidR="00FF21DB">
        <w:rPr>
          <w:noProof/>
        </w:rPr>
        <w:pict w14:anchorId="2F0778BA">
          <v:shape id="_x0000_s1034" type="#_x0000_t75" style="position:absolute;margin-left:301.05pt;margin-top:.05pt;width:54pt;height:39.6pt;z-index:-251656192">
            <v:imagedata r:id="rId13" r:pict="rId14" o:title=""/>
          </v:shape>
        </w:pict>
      </w:r>
    </w:p>
    <w:p w14:paraId="4B9B839C" w14:textId="77777777" w:rsidR="00FF21DB" w:rsidRDefault="00FF21DB"/>
    <w:p w14:paraId="2814DFE6" w14:textId="77777777" w:rsidR="00BE002A" w:rsidRDefault="00BE002A"/>
    <w:p w14:paraId="43DE476E" w14:textId="77777777" w:rsidR="00FF21DB" w:rsidRDefault="00FF21DB"/>
    <w:p w14:paraId="41672EBD" w14:textId="77777777" w:rsidR="00FF21DB" w:rsidRDefault="00FF21DB"/>
    <w:p w14:paraId="2E78D217" w14:textId="77777777" w:rsidR="00FF21DB" w:rsidRDefault="00FF21DB">
      <w:r>
        <w:rPr>
          <w:noProof/>
        </w:rPr>
        <w:pict w14:anchorId="4CAF4160">
          <v:shape id="_x0000_s1031" type="#_x0000_t202" style="position:absolute;margin-left:4.05pt;margin-top:11.75pt;width:171pt;height:136.25pt;z-index:251653120" filled="f" strokecolor="#f60" strokeweight="3pt">
            <v:textbox>
              <w:txbxContent>
                <w:p w14:paraId="1F9565DD" w14:textId="77777777" w:rsidR="00FF21DB" w:rsidRDefault="00FF21DB">
                  <w:pPr>
                    <w:pStyle w:val="Heading1"/>
                    <w:rPr>
                      <w:color w:val="FF6600"/>
                      <w:sz w:val="28"/>
                    </w:rPr>
                  </w:pPr>
                  <w:r>
                    <w:rPr>
                      <w:color w:val="FF6600"/>
                      <w:sz w:val="28"/>
                    </w:rPr>
                    <w:t>Sentence Fluency</w:t>
                  </w:r>
                </w:p>
                <w:p w14:paraId="41718D8D" w14:textId="77777777" w:rsidR="00FF21DB" w:rsidRPr="00AA4B8A" w:rsidRDefault="00AA4B8A" w:rsidP="00D15984">
                  <w:pPr>
                    <w:numPr>
                      <w:ilvl w:val="0"/>
                      <w:numId w:val="6"/>
                    </w:numPr>
                    <w:tabs>
                      <w:tab w:val="left" w:pos="450"/>
                      <w:tab w:val="left" w:pos="810"/>
                    </w:tabs>
                    <w:ind w:left="450" w:hanging="270"/>
                    <w:rPr>
                      <w:rFonts w:ascii="AbcPrint" w:hAnsi="AbcPrint"/>
                      <w:color w:val="FF6600"/>
                      <w:szCs w:val="24"/>
                    </w:rPr>
                  </w:pPr>
                  <w:r w:rsidRPr="00AA4B8A">
                    <w:rPr>
                      <w:rFonts w:ascii="AbcPrint" w:hAnsi="AbcPrint"/>
                      <w:color w:val="FF6600"/>
                      <w:szCs w:val="24"/>
                    </w:rPr>
                    <w:t>C</w:t>
                  </w:r>
                  <w:r w:rsidR="00FF21DB" w:rsidRPr="00AA4B8A">
                    <w:rPr>
                      <w:rFonts w:ascii="AbcPrint" w:hAnsi="AbcPrint"/>
                      <w:color w:val="FF6600"/>
                      <w:szCs w:val="24"/>
                    </w:rPr>
                    <w:t>omplete   sentences</w:t>
                  </w:r>
                </w:p>
                <w:p w14:paraId="3C5031E4" w14:textId="77777777" w:rsidR="00FF21DB" w:rsidRPr="00AA4B8A" w:rsidRDefault="004D3B30" w:rsidP="00D15984">
                  <w:pPr>
                    <w:numPr>
                      <w:ilvl w:val="0"/>
                      <w:numId w:val="6"/>
                    </w:numPr>
                    <w:tabs>
                      <w:tab w:val="left" w:pos="450"/>
                      <w:tab w:val="left" w:pos="810"/>
                    </w:tabs>
                    <w:ind w:left="450" w:hanging="270"/>
                    <w:rPr>
                      <w:color w:val="FF6600"/>
                      <w:szCs w:val="24"/>
                    </w:rPr>
                  </w:pPr>
                  <w:r>
                    <w:rPr>
                      <w:rFonts w:ascii="AbcPrint" w:hAnsi="AbcPrint"/>
                      <w:color w:val="FF6600"/>
                      <w:szCs w:val="24"/>
                    </w:rPr>
                    <w:t>Sentence v</w:t>
                  </w:r>
                  <w:r w:rsidR="00FF21DB" w:rsidRPr="00AA4B8A">
                    <w:rPr>
                      <w:rFonts w:ascii="AbcPrint" w:hAnsi="AbcPrint"/>
                      <w:color w:val="FF6600"/>
                      <w:szCs w:val="24"/>
                    </w:rPr>
                    <w:t xml:space="preserve">ariety (beginning, length, </w:t>
                  </w:r>
                  <w:r>
                    <w:rPr>
                      <w:rFonts w:ascii="AbcPrint" w:hAnsi="AbcPrint"/>
                      <w:color w:val="FF6600"/>
                      <w:szCs w:val="24"/>
                    </w:rPr>
                    <w:t>kind)</w:t>
                  </w:r>
                </w:p>
                <w:p w14:paraId="6B96BF3C" w14:textId="77777777" w:rsidR="00FF21DB" w:rsidRPr="004D3B30" w:rsidRDefault="00AA4B8A" w:rsidP="00D15984">
                  <w:pPr>
                    <w:numPr>
                      <w:ilvl w:val="0"/>
                      <w:numId w:val="6"/>
                    </w:numPr>
                    <w:tabs>
                      <w:tab w:val="left" w:pos="450"/>
                      <w:tab w:val="left" w:pos="810"/>
                    </w:tabs>
                    <w:ind w:left="450" w:hanging="270"/>
                    <w:rPr>
                      <w:color w:val="FF6600"/>
                      <w:szCs w:val="24"/>
                    </w:rPr>
                  </w:pPr>
                  <w:r w:rsidRPr="00AA4B8A">
                    <w:rPr>
                      <w:rFonts w:ascii="AbcPrint" w:hAnsi="AbcPrint"/>
                      <w:color w:val="FF6600"/>
                      <w:szCs w:val="24"/>
                    </w:rPr>
                    <w:t>Easy to read</w:t>
                  </w:r>
                </w:p>
                <w:p w14:paraId="11333E9C" w14:textId="77777777" w:rsidR="004D3B30" w:rsidRPr="00AA4B8A" w:rsidRDefault="004D3B30" w:rsidP="00D15984">
                  <w:pPr>
                    <w:numPr>
                      <w:ilvl w:val="0"/>
                      <w:numId w:val="6"/>
                    </w:numPr>
                    <w:tabs>
                      <w:tab w:val="left" w:pos="450"/>
                      <w:tab w:val="left" w:pos="810"/>
                    </w:tabs>
                    <w:ind w:left="450" w:hanging="270"/>
                    <w:rPr>
                      <w:color w:val="FF6600"/>
                      <w:szCs w:val="24"/>
                    </w:rPr>
                  </w:pPr>
                  <w:r>
                    <w:rPr>
                      <w:rFonts w:ascii="AbcPrint" w:hAnsi="AbcPrint"/>
                      <w:color w:val="FF6600"/>
                      <w:szCs w:val="24"/>
                    </w:rPr>
                    <w:t>Figurative lang.</w:t>
                  </w:r>
                </w:p>
                <w:p w14:paraId="75F5AA08" w14:textId="77777777" w:rsidR="00FF21DB" w:rsidRDefault="00FF21DB">
                  <w:pPr>
                    <w:ind w:left="360"/>
                  </w:pPr>
                </w:p>
              </w:txbxContent>
            </v:textbox>
          </v:shape>
        </w:pict>
      </w:r>
    </w:p>
    <w:p w14:paraId="6C20967E" w14:textId="77777777" w:rsidR="00FF21DB" w:rsidRDefault="00FF21DB"/>
    <w:p w14:paraId="393A4D52" w14:textId="77777777" w:rsidR="00FF21DB" w:rsidRDefault="00FF21DB">
      <w:r>
        <w:rPr>
          <w:noProof/>
        </w:rPr>
        <w:pict w14:anchorId="7A6BD67D">
          <v:shape id="_x0000_s1036" type="#_x0000_t75" style="position:absolute;margin-left:139.05pt;margin-top:2.05pt;width:28.55pt;height:40.7pt;z-index:-251654144">
            <v:imagedata r:id="rId15" r:pict="rId16" o:title=""/>
          </v:shape>
        </w:pict>
      </w:r>
    </w:p>
    <w:p w14:paraId="0CB50BD9" w14:textId="77777777" w:rsidR="00FF21DB" w:rsidRDefault="00FF21DB"/>
    <w:p w14:paraId="18943B22" w14:textId="77777777" w:rsidR="00FF21DB" w:rsidRDefault="00FF21DB"/>
    <w:p w14:paraId="09AD3CC7" w14:textId="77777777" w:rsidR="00FF21DB" w:rsidRDefault="00FF21DB"/>
    <w:p w14:paraId="56016553" w14:textId="77777777" w:rsidR="00FF21DB" w:rsidRDefault="00FF21DB"/>
    <w:p w14:paraId="0E99027D" w14:textId="77777777" w:rsidR="00FF21DB" w:rsidRDefault="00FF21DB"/>
    <w:p w14:paraId="1F012704" w14:textId="77777777" w:rsidR="00FF21DB" w:rsidRDefault="00FF21DB"/>
    <w:p w14:paraId="0A428160" w14:textId="77777777" w:rsidR="00FF21DB" w:rsidRDefault="00FF21DB"/>
    <w:p w14:paraId="3469E6D7" w14:textId="77777777" w:rsidR="00BE002A" w:rsidRPr="00BE002A" w:rsidRDefault="00BE002A" w:rsidP="00BE002A">
      <w:pPr>
        <w:ind w:firstLine="450"/>
        <w:rPr>
          <w:i/>
        </w:rPr>
      </w:pPr>
    </w:p>
    <w:sectPr w:rsidR="00BE002A" w:rsidRPr="00BE002A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AF" w:usb1="10000068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cPrin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D7089"/>
    <w:multiLevelType w:val="hybridMultilevel"/>
    <w:tmpl w:val="01C4208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D38CD"/>
    <w:multiLevelType w:val="hybridMultilevel"/>
    <w:tmpl w:val="97980D9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A1479"/>
    <w:multiLevelType w:val="hybridMultilevel"/>
    <w:tmpl w:val="33D2506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9430F"/>
    <w:multiLevelType w:val="hybridMultilevel"/>
    <w:tmpl w:val="C7EAD47C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30F43347"/>
    <w:multiLevelType w:val="hybridMultilevel"/>
    <w:tmpl w:val="D014133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E8093A"/>
    <w:multiLevelType w:val="hybridMultilevel"/>
    <w:tmpl w:val="5CB638B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5E21AE"/>
    <w:multiLevelType w:val="hybridMultilevel"/>
    <w:tmpl w:val="81FAC41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94223234">
    <w:abstractNumId w:val="6"/>
  </w:num>
  <w:num w:numId="2" w16cid:durableId="1218052487">
    <w:abstractNumId w:val="2"/>
  </w:num>
  <w:num w:numId="3" w16cid:durableId="1287589358">
    <w:abstractNumId w:val="4"/>
  </w:num>
  <w:num w:numId="4" w16cid:durableId="139150400">
    <w:abstractNumId w:val="1"/>
  </w:num>
  <w:num w:numId="5" w16cid:durableId="159395348">
    <w:abstractNumId w:val="0"/>
  </w:num>
  <w:num w:numId="6" w16cid:durableId="1589122395">
    <w:abstractNumId w:val="5"/>
  </w:num>
  <w:num w:numId="7" w16cid:durableId="21091510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3600C"/>
    <w:rsid w:val="000546DA"/>
    <w:rsid w:val="0007413C"/>
    <w:rsid w:val="004A420E"/>
    <w:rsid w:val="004D3B30"/>
    <w:rsid w:val="006B6D9D"/>
    <w:rsid w:val="00745C6A"/>
    <w:rsid w:val="00A60DF5"/>
    <w:rsid w:val="00AA4B8A"/>
    <w:rsid w:val="00BE002A"/>
    <w:rsid w:val="00C3600C"/>
    <w:rsid w:val="00CC7F7A"/>
    <w:rsid w:val="00D15984"/>
    <w:rsid w:val="00EE3C04"/>
    <w:rsid w:val="00FA177F"/>
    <w:rsid w:val="00FF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005E7F9B"/>
  <w15:chartTrackingRefBased/>
  <w15:docId w15:val="{FF981C73-22AB-4D0F-AF5C-7CCD3AECF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bcPrint" w:hAnsi="AbcPrint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rFonts w:ascii="AbcPrint" w:hAnsi="AbcPrint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cz"/><Relationship Id="rId13" Type="http://schemas.openxmlformats.org/officeDocument/2006/relationships/image" Target="media/image9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pcz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cz"/><Relationship Id="rId1" Type="http://schemas.openxmlformats.org/officeDocument/2006/relationships/numbering" Target="numbering.xml"/><Relationship Id="rId6" Type="http://schemas.openxmlformats.org/officeDocument/2006/relationships/image" Target="media/image2.pcz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pcz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pcz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Smekens Education Solutions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sacs sacs</dc:creator>
  <cp:keywords/>
  <cp:lastModifiedBy>Liz Shockey</cp:lastModifiedBy>
  <cp:revision>2</cp:revision>
  <cp:lastPrinted>2006-12-28T15:34:00Z</cp:lastPrinted>
  <dcterms:created xsi:type="dcterms:W3CDTF">2023-11-16T15:22:00Z</dcterms:created>
  <dcterms:modified xsi:type="dcterms:W3CDTF">2023-11-16T15:22:00Z</dcterms:modified>
</cp:coreProperties>
</file>