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8E43" w14:textId="77777777" w:rsidR="002374A3" w:rsidRPr="00303A0B" w:rsidRDefault="002374A3" w:rsidP="002374A3">
      <w:pPr>
        <w:rPr>
          <w:rFonts w:asciiTheme="majorHAnsi" w:hAnsiTheme="majorHAnsi" w:cstheme="majorHAnsi"/>
          <w:b/>
          <w:color w:val="000000"/>
        </w:rPr>
      </w:pPr>
      <w:r w:rsidRPr="00303A0B">
        <w:rPr>
          <w:rFonts w:asciiTheme="majorHAnsi" w:hAnsiTheme="majorHAnsi" w:cstheme="majorHAnsi"/>
          <w:b/>
          <w:color w:val="000000"/>
        </w:rPr>
        <w:t>Kristina’s Top 10 Favorite Picture Books</w:t>
      </w:r>
    </w:p>
    <w:p w14:paraId="32775324" w14:textId="331DC85C" w:rsidR="006E090B" w:rsidRPr="00303A0B" w:rsidRDefault="006E090B" w:rsidP="006E090B">
      <w:pPr>
        <w:pStyle w:val="NormalWeb"/>
        <w:numPr>
          <w:ilvl w:val="0"/>
          <w:numId w:val="9"/>
        </w:numPr>
        <w:rPr>
          <w:rFonts w:asciiTheme="majorHAnsi" w:hAnsiTheme="majorHAnsi" w:cstheme="majorHAnsi"/>
          <w:color w:val="FF0000"/>
          <w:sz w:val="22"/>
          <w:szCs w:val="22"/>
        </w:rPr>
      </w:pPr>
      <w:hyperlink r:id="rId7" w:history="1">
        <w:r w:rsidRPr="00303A0B">
          <w:rPr>
            <w:rStyle w:val="Hyperlink"/>
            <w:rFonts w:asciiTheme="majorHAnsi" w:hAnsiTheme="majorHAnsi" w:cstheme="majorHAnsi"/>
            <w:b/>
            <w:i/>
            <w:sz w:val="22"/>
            <w:szCs w:val="22"/>
          </w:rPr>
          <w:t xml:space="preserve">The Kid Who Invented </w:t>
        </w:r>
        <w:r w:rsidRPr="00303A0B">
          <w:rPr>
            <w:rStyle w:val="Hyperlink"/>
            <w:rFonts w:asciiTheme="majorHAnsi" w:hAnsiTheme="majorHAnsi" w:cstheme="majorHAnsi"/>
            <w:b/>
            <w:i/>
            <w:sz w:val="22"/>
            <w:szCs w:val="22"/>
          </w:rPr>
          <w:t>t</w:t>
        </w:r>
        <w:r w:rsidRPr="00303A0B">
          <w:rPr>
            <w:rStyle w:val="Hyperlink"/>
            <w:rFonts w:asciiTheme="majorHAnsi" w:hAnsiTheme="majorHAnsi" w:cstheme="majorHAnsi"/>
            <w:b/>
            <w:i/>
            <w:sz w:val="22"/>
            <w:szCs w:val="22"/>
          </w:rPr>
          <w:t>he Popsicle</w:t>
        </w:r>
      </w:hyperlink>
      <w:r w:rsidRPr="00303A0B">
        <w:rPr>
          <w:rFonts w:asciiTheme="majorHAnsi" w:hAnsiTheme="majorHAnsi" w:cstheme="majorHAnsi"/>
          <w:i/>
          <w:color w:val="auto"/>
          <w:sz w:val="22"/>
          <w:szCs w:val="22"/>
        </w:rPr>
        <w:t xml:space="preserve">, </w:t>
      </w:r>
      <w:r w:rsidRPr="00303A0B">
        <w:rPr>
          <w:rFonts w:asciiTheme="majorHAnsi" w:hAnsiTheme="majorHAnsi" w:cstheme="majorHAnsi"/>
          <w:color w:val="auto"/>
          <w:sz w:val="22"/>
          <w:szCs w:val="22"/>
        </w:rPr>
        <w:t xml:space="preserve">Don </w:t>
      </w:r>
      <w:proofErr w:type="spellStart"/>
      <w:r w:rsidRPr="00303A0B">
        <w:rPr>
          <w:rFonts w:asciiTheme="majorHAnsi" w:hAnsiTheme="majorHAnsi" w:cstheme="majorHAnsi"/>
          <w:color w:val="auto"/>
          <w:sz w:val="22"/>
          <w:szCs w:val="22"/>
        </w:rPr>
        <w:t>Wulffson</w:t>
      </w:r>
      <w:proofErr w:type="spellEnd"/>
      <w:proofErr w:type="gramStart"/>
      <w:r w:rsidRPr="00303A0B">
        <w:rPr>
          <w:rFonts w:asciiTheme="majorHAnsi" w:hAnsiTheme="majorHAnsi" w:cstheme="majorHAnsi"/>
          <w:color w:val="auto"/>
          <w:sz w:val="22"/>
          <w:szCs w:val="22"/>
        </w:rPr>
        <w:t>—(</w:t>
      </w:r>
      <w:proofErr w:type="gramEnd"/>
      <w:r w:rsidRPr="00303A0B">
        <w:rPr>
          <w:rFonts w:asciiTheme="majorHAnsi" w:hAnsiTheme="majorHAnsi" w:cstheme="majorHAnsi"/>
          <w:color w:val="auto"/>
          <w:sz w:val="22"/>
          <w:szCs w:val="22"/>
        </w:rPr>
        <w:t xml:space="preserve">Technically, this isn’t a picture book. In </w:t>
      </w:r>
      <w:proofErr w:type="gramStart"/>
      <w:r w:rsidRPr="00303A0B">
        <w:rPr>
          <w:rFonts w:asciiTheme="majorHAnsi" w:hAnsiTheme="majorHAnsi" w:cstheme="majorHAnsi"/>
          <w:color w:val="auto"/>
          <w:sz w:val="22"/>
          <w:szCs w:val="22"/>
        </w:rPr>
        <w:t>fact</w:t>
      </w:r>
      <w:proofErr w:type="gramEnd"/>
      <w:r w:rsidRPr="00303A0B">
        <w:rPr>
          <w:rFonts w:asciiTheme="majorHAnsi" w:hAnsiTheme="majorHAnsi" w:cstheme="majorHAnsi"/>
          <w:color w:val="auto"/>
          <w:sz w:val="22"/>
          <w:szCs w:val="22"/>
        </w:rPr>
        <w:t xml:space="preserve"> there isn’t a single illustration in the book. But it’s </w:t>
      </w:r>
      <w:proofErr w:type="gramStart"/>
      <w:r w:rsidRPr="00303A0B">
        <w:rPr>
          <w:rFonts w:asciiTheme="majorHAnsi" w:hAnsiTheme="majorHAnsi" w:cstheme="majorHAnsi"/>
          <w:color w:val="auto"/>
          <w:sz w:val="22"/>
          <w:szCs w:val="22"/>
        </w:rPr>
        <w:t>small in size</w:t>
      </w:r>
      <w:proofErr w:type="gramEnd"/>
      <w:r w:rsidRPr="00303A0B">
        <w:rPr>
          <w:rFonts w:asciiTheme="majorHAnsi" w:hAnsiTheme="majorHAnsi" w:cstheme="majorHAnsi"/>
          <w:color w:val="auto"/>
          <w:sz w:val="22"/>
          <w:szCs w:val="22"/>
        </w:rPr>
        <w:t xml:space="preserve"> and inexpensive like many paperbacks.) This little nonfiction text is full of super-short summaries of how everyday objects of today were invented (e.g., high heels, hula hoop, Scotch tape, etc.). It’s a fabulous resource for what well-written report or summary writing should sound like. It’s full of facts and specifics but also anecdotes and comparisons. It’s too good of a text for me to leave off my Top 10 List!</w:t>
      </w:r>
      <w:r w:rsidRPr="00303A0B">
        <w:rPr>
          <w:rFonts w:asciiTheme="majorHAnsi" w:hAnsiTheme="majorHAnsi" w:cstheme="majorHAnsi"/>
          <w:color w:val="FF0000"/>
          <w:sz w:val="22"/>
          <w:szCs w:val="22"/>
        </w:rPr>
        <w:t xml:space="preserve"> </w:t>
      </w:r>
    </w:p>
    <w:p w14:paraId="26BD6BC3" w14:textId="00615B67" w:rsidR="006E090B" w:rsidRPr="00303A0B" w:rsidRDefault="006E090B" w:rsidP="006E090B">
      <w:pPr>
        <w:pStyle w:val="NormalWeb"/>
        <w:numPr>
          <w:ilvl w:val="0"/>
          <w:numId w:val="9"/>
        </w:numPr>
        <w:rPr>
          <w:rFonts w:asciiTheme="majorHAnsi" w:hAnsiTheme="majorHAnsi" w:cstheme="majorHAnsi"/>
          <w:color w:val="000000"/>
          <w:sz w:val="22"/>
          <w:szCs w:val="22"/>
        </w:rPr>
      </w:pPr>
      <w:hyperlink r:id="rId8" w:history="1">
        <w:r w:rsidRPr="00303A0B">
          <w:rPr>
            <w:rStyle w:val="Hyperlink"/>
            <w:rFonts w:asciiTheme="majorHAnsi" w:hAnsiTheme="majorHAnsi" w:cstheme="majorHAnsi"/>
            <w:b/>
            <w:i/>
            <w:sz w:val="22"/>
            <w:szCs w:val="22"/>
          </w:rPr>
          <w:t>Saturdays and Teacakes</w:t>
        </w:r>
      </w:hyperlink>
      <w:r w:rsidRPr="00303A0B">
        <w:rPr>
          <w:rFonts w:asciiTheme="majorHAnsi" w:hAnsiTheme="majorHAnsi" w:cstheme="majorHAnsi"/>
          <w:i/>
          <w:color w:val="000000"/>
          <w:sz w:val="22"/>
          <w:szCs w:val="22"/>
        </w:rPr>
        <w:t xml:space="preserve">, </w:t>
      </w:r>
      <w:r w:rsidRPr="00303A0B">
        <w:rPr>
          <w:rFonts w:asciiTheme="majorHAnsi" w:hAnsiTheme="majorHAnsi" w:cstheme="majorHAnsi"/>
          <w:color w:val="000000"/>
          <w:sz w:val="22"/>
          <w:szCs w:val="22"/>
        </w:rPr>
        <w:t xml:space="preserve">Lester Laminack—A masterful combination of exact nouns and vivid verbs makes this a perfect mentor text for writing. The simple story of a single Saturday is told with such believability it’s as if you are </w:t>
      </w:r>
      <w:proofErr w:type="gramStart"/>
      <w:r w:rsidRPr="00303A0B">
        <w:rPr>
          <w:rFonts w:asciiTheme="majorHAnsi" w:hAnsiTheme="majorHAnsi" w:cstheme="majorHAnsi"/>
          <w:color w:val="000000"/>
          <w:sz w:val="22"/>
          <w:szCs w:val="22"/>
        </w:rPr>
        <w:t>really there</w:t>
      </w:r>
      <w:proofErr w:type="gramEnd"/>
      <w:r w:rsidRPr="00303A0B">
        <w:rPr>
          <w:rFonts w:asciiTheme="majorHAnsi" w:hAnsiTheme="majorHAnsi" w:cstheme="majorHAnsi"/>
          <w:color w:val="000000"/>
          <w:sz w:val="22"/>
          <w:szCs w:val="22"/>
        </w:rPr>
        <w:t xml:space="preserve">. (This text could also serve as an introduction to memoir writing in the upper grades.) </w:t>
      </w:r>
    </w:p>
    <w:p w14:paraId="4BDBEFF5" w14:textId="6B219DF7" w:rsidR="006E090B" w:rsidRPr="00303A0B" w:rsidRDefault="006E090B" w:rsidP="006E090B">
      <w:pPr>
        <w:pStyle w:val="NormalWeb"/>
        <w:numPr>
          <w:ilvl w:val="0"/>
          <w:numId w:val="9"/>
        </w:numPr>
        <w:rPr>
          <w:rFonts w:asciiTheme="majorHAnsi" w:hAnsiTheme="majorHAnsi" w:cstheme="majorHAnsi"/>
          <w:sz w:val="22"/>
          <w:szCs w:val="22"/>
        </w:rPr>
      </w:pPr>
      <w:hyperlink r:id="rId9" w:history="1">
        <w:r w:rsidRPr="00303A0B">
          <w:rPr>
            <w:rStyle w:val="Hyperlink"/>
            <w:rFonts w:asciiTheme="majorHAnsi" w:hAnsiTheme="majorHAnsi" w:cstheme="majorHAnsi"/>
            <w:b/>
            <w:i/>
            <w:sz w:val="22"/>
            <w:szCs w:val="22"/>
          </w:rPr>
          <w:t>The Mysteries of Harris Burdick</w:t>
        </w:r>
      </w:hyperlink>
      <w:r w:rsidRPr="00303A0B">
        <w:rPr>
          <w:rFonts w:asciiTheme="majorHAnsi" w:hAnsiTheme="majorHAnsi" w:cstheme="majorHAnsi"/>
          <w:i/>
          <w:color w:val="000000"/>
          <w:sz w:val="22"/>
          <w:szCs w:val="22"/>
        </w:rPr>
        <w:t xml:space="preserve">, </w:t>
      </w:r>
      <w:r w:rsidRPr="00303A0B">
        <w:rPr>
          <w:rFonts w:asciiTheme="majorHAnsi" w:hAnsiTheme="majorHAnsi" w:cstheme="majorHAnsi"/>
          <w:color w:val="000000"/>
          <w:sz w:val="22"/>
          <w:szCs w:val="22"/>
        </w:rPr>
        <w:t xml:space="preserve">Chris Van Allsburg—Filled with great writing prompts for creative writing, it’s also a valuable resource for targeting the questioning strategy in reading comprehension. This is a terrific tool for getting kids to practice sincere reader questioning and curiosity about a text. </w:t>
      </w:r>
    </w:p>
    <w:p w14:paraId="4F9154DB" w14:textId="77AB9518" w:rsidR="006E090B" w:rsidRPr="00303A0B" w:rsidRDefault="006E090B" w:rsidP="006E090B">
      <w:pPr>
        <w:pStyle w:val="NormalWeb"/>
        <w:numPr>
          <w:ilvl w:val="0"/>
          <w:numId w:val="9"/>
        </w:numPr>
        <w:rPr>
          <w:rFonts w:asciiTheme="majorHAnsi" w:hAnsiTheme="majorHAnsi" w:cstheme="majorHAnsi"/>
          <w:color w:val="000000"/>
          <w:sz w:val="22"/>
          <w:szCs w:val="22"/>
        </w:rPr>
      </w:pPr>
      <w:hyperlink r:id="rId10" w:history="1">
        <w:r w:rsidRPr="00303A0B">
          <w:rPr>
            <w:rStyle w:val="Hyperlink"/>
            <w:rFonts w:asciiTheme="majorHAnsi" w:hAnsiTheme="majorHAnsi" w:cstheme="majorHAnsi"/>
            <w:b/>
            <w:i/>
            <w:sz w:val="22"/>
            <w:szCs w:val="22"/>
          </w:rPr>
          <w:t>Fireflies!</w:t>
        </w:r>
      </w:hyperlink>
      <w:r w:rsidRPr="00303A0B">
        <w:rPr>
          <w:rFonts w:asciiTheme="majorHAnsi" w:hAnsiTheme="majorHAnsi" w:cstheme="majorHAnsi"/>
          <w:i/>
          <w:color w:val="000000"/>
          <w:sz w:val="22"/>
          <w:szCs w:val="22"/>
        </w:rPr>
        <w:t xml:space="preserve"> </w:t>
      </w:r>
      <w:r w:rsidRPr="00303A0B">
        <w:rPr>
          <w:rFonts w:asciiTheme="majorHAnsi" w:hAnsiTheme="majorHAnsi" w:cstheme="majorHAnsi"/>
          <w:color w:val="000000"/>
          <w:sz w:val="22"/>
          <w:szCs w:val="22"/>
        </w:rPr>
        <w:t xml:space="preserve">Julie </w:t>
      </w:r>
      <w:proofErr w:type="spellStart"/>
      <w:r w:rsidRPr="00303A0B">
        <w:rPr>
          <w:rFonts w:asciiTheme="majorHAnsi" w:hAnsiTheme="majorHAnsi" w:cstheme="majorHAnsi"/>
          <w:color w:val="000000"/>
          <w:sz w:val="22"/>
          <w:szCs w:val="22"/>
        </w:rPr>
        <w:t>Brinckloe</w:t>
      </w:r>
      <w:proofErr w:type="spellEnd"/>
      <w:r w:rsidRPr="00303A0B">
        <w:rPr>
          <w:rFonts w:asciiTheme="majorHAnsi" w:hAnsiTheme="majorHAnsi" w:cstheme="majorHAnsi"/>
          <w:color w:val="000000"/>
          <w:sz w:val="22"/>
          <w:szCs w:val="22"/>
        </w:rPr>
        <w:t xml:space="preserve">—A wonderful memoir that includes great examples of “show, don’t tell” writing and human emotion. Not to mention it’s a fabulous example of writing about a narrow topic. The entire text spans an hour or so of time. </w:t>
      </w:r>
    </w:p>
    <w:p w14:paraId="15714102" w14:textId="5498C122" w:rsidR="006E090B" w:rsidRPr="00303A0B" w:rsidRDefault="006E090B" w:rsidP="006E090B">
      <w:pPr>
        <w:pStyle w:val="NormalWeb"/>
        <w:numPr>
          <w:ilvl w:val="0"/>
          <w:numId w:val="9"/>
        </w:numPr>
        <w:rPr>
          <w:rFonts w:asciiTheme="majorHAnsi" w:hAnsiTheme="majorHAnsi" w:cstheme="majorHAnsi"/>
          <w:sz w:val="22"/>
          <w:szCs w:val="22"/>
        </w:rPr>
      </w:pPr>
      <w:hyperlink r:id="rId11" w:history="1">
        <w:proofErr w:type="spellStart"/>
        <w:r w:rsidRPr="00303A0B">
          <w:rPr>
            <w:rStyle w:val="Hyperlink"/>
            <w:rFonts w:asciiTheme="majorHAnsi" w:hAnsiTheme="majorHAnsi" w:cstheme="majorHAnsi"/>
            <w:b/>
            <w:i/>
            <w:sz w:val="22"/>
            <w:szCs w:val="22"/>
          </w:rPr>
          <w:t>Yo</w:t>
        </w:r>
        <w:proofErr w:type="spellEnd"/>
        <w:r w:rsidRPr="00303A0B">
          <w:rPr>
            <w:rStyle w:val="Hyperlink"/>
            <w:rFonts w:asciiTheme="majorHAnsi" w:hAnsiTheme="majorHAnsi" w:cstheme="majorHAnsi"/>
            <w:b/>
            <w:i/>
            <w:sz w:val="22"/>
            <w:szCs w:val="22"/>
          </w:rPr>
          <w:t>! Yes?</w:t>
        </w:r>
      </w:hyperlink>
      <w:r w:rsidRPr="00303A0B">
        <w:rPr>
          <w:rFonts w:asciiTheme="majorHAnsi" w:hAnsiTheme="majorHAnsi" w:cstheme="majorHAnsi"/>
          <w:sz w:val="22"/>
          <w:szCs w:val="22"/>
        </w:rPr>
        <w:t xml:space="preserve"> Chris Raschka—I can’t think of a better book to aid children in </w:t>
      </w:r>
      <w:r w:rsidRPr="00303A0B">
        <w:rPr>
          <w:rFonts w:asciiTheme="majorHAnsi" w:hAnsiTheme="majorHAnsi" w:cstheme="majorHAnsi"/>
          <w:i/>
          <w:sz w:val="22"/>
          <w:szCs w:val="22"/>
        </w:rPr>
        <w:t xml:space="preserve">reading </w:t>
      </w:r>
      <w:r w:rsidRPr="00303A0B">
        <w:rPr>
          <w:rFonts w:asciiTheme="majorHAnsi" w:hAnsiTheme="majorHAnsi" w:cstheme="majorHAnsi"/>
          <w:sz w:val="22"/>
          <w:szCs w:val="22"/>
        </w:rPr>
        <w:t xml:space="preserve">punctuation and </w:t>
      </w:r>
      <w:r w:rsidRPr="00303A0B">
        <w:rPr>
          <w:rFonts w:asciiTheme="majorHAnsi" w:hAnsiTheme="majorHAnsi" w:cstheme="majorHAnsi"/>
          <w:i/>
          <w:sz w:val="22"/>
          <w:szCs w:val="22"/>
        </w:rPr>
        <w:t xml:space="preserve">hearing </w:t>
      </w:r>
      <w:r w:rsidRPr="00303A0B">
        <w:rPr>
          <w:rFonts w:asciiTheme="majorHAnsi" w:hAnsiTheme="majorHAnsi" w:cstheme="majorHAnsi"/>
          <w:sz w:val="22"/>
          <w:szCs w:val="22"/>
        </w:rPr>
        <w:t>punctuation marks. Love the way this works for reading and writing!</w:t>
      </w:r>
    </w:p>
    <w:p w14:paraId="34D7AF56" w14:textId="270927A9" w:rsidR="006E090B" w:rsidRPr="00303A0B" w:rsidRDefault="006E090B" w:rsidP="006E090B">
      <w:pPr>
        <w:pStyle w:val="NormalWeb"/>
        <w:numPr>
          <w:ilvl w:val="0"/>
          <w:numId w:val="9"/>
        </w:numPr>
        <w:rPr>
          <w:rFonts w:asciiTheme="majorHAnsi" w:hAnsiTheme="majorHAnsi" w:cstheme="majorHAnsi"/>
          <w:color w:val="auto"/>
          <w:sz w:val="22"/>
          <w:szCs w:val="22"/>
        </w:rPr>
      </w:pPr>
      <w:hyperlink r:id="rId12" w:history="1">
        <w:r w:rsidRPr="00303A0B">
          <w:rPr>
            <w:rStyle w:val="Hyperlink"/>
            <w:rFonts w:asciiTheme="majorHAnsi" w:hAnsiTheme="majorHAnsi" w:cstheme="majorHAnsi"/>
            <w:b/>
            <w:i/>
            <w:sz w:val="22"/>
            <w:szCs w:val="22"/>
          </w:rPr>
          <w:t>Arnie, the Doughnut</w:t>
        </w:r>
      </w:hyperlink>
      <w:r w:rsidRPr="00303A0B">
        <w:rPr>
          <w:rFonts w:asciiTheme="majorHAnsi" w:hAnsiTheme="majorHAnsi" w:cstheme="majorHAnsi"/>
          <w:i/>
          <w:color w:val="auto"/>
          <w:sz w:val="22"/>
          <w:szCs w:val="22"/>
        </w:rPr>
        <w:t xml:space="preserve">, </w:t>
      </w:r>
      <w:r w:rsidRPr="00303A0B">
        <w:rPr>
          <w:rFonts w:asciiTheme="majorHAnsi" w:hAnsiTheme="majorHAnsi" w:cstheme="majorHAnsi"/>
          <w:color w:val="auto"/>
          <w:sz w:val="22"/>
          <w:szCs w:val="22"/>
        </w:rPr>
        <w:t xml:space="preserve">Laurie Keller— Looking for a book to demonstrate the three main elements of voice? This is the perfect book. It has a clear audience, tons of feelings and </w:t>
      </w:r>
      <w:proofErr w:type="gramStart"/>
      <w:r w:rsidRPr="00303A0B">
        <w:rPr>
          <w:rFonts w:asciiTheme="majorHAnsi" w:hAnsiTheme="majorHAnsi" w:cstheme="majorHAnsi"/>
          <w:color w:val="auto"/>
          <w:sz w:val="22"/>
          <w:szCs w:val="22"/>
        </w:rPr>
        <w:t>emotion</w:t>
      </w:r>
      <w:proofErr w:type="gramEnd"/>
      <w:r w:rsidRPr="00303A0B">
        <w:rPr>
          <w:rFonts w:asciiTheme="majorHAnsi" w:hAnsiTheme="majorHAnsi" w:cstheme="majorHAnsi"/>
          <w:color w:val="auto"/>
          <w:sz w:val="22"/>
          <w:szCs w:val="22"/>
        </w:rPr>
        <w:t xml:space="preserve">, and a strong point of view. Love it! Love it! Love it! </w:t>
      </w:r>
    </w:p>
    <w:p w14:paraId="516E4644" w14:textId="060D4738" w:rsidR="006E090B" w:rsidRPr="00303A0B" w:rsidRDefault="006E090B" w:rsidP="006E090B">
      <w:pPr>
        <w:pStyle w:val="NormalWeb"/>
        <w:numPr>
          <w:ilvl w:val="0"/>
          <w:numId w:val="9"/>
        </w:numPr>
        <w:rPr>
          <w:rFonts w:asciiTheme="majorHAnsi" w:hAnsiTheme="majorHAnsi" w:cstheme="majorHAnsi"/>
          <w:color w:val="000000"/>
          <w:sz w:val="22"/>
          <w:szCs w:val="22"/>
        </w:rPr>
      </w:pPr>
      <w:hyperlink r:id="rId13" w:history="1">
        <w:r w:rsidRPr="00303A0B">
          <w:rPr>
            <w:rStyle w:val="Hyperlink"/>
            <w:rFonts w:asciiTheme="majorHAnsi" w:hAnsiTheme="majorHAnsi" w:cstheme="majorHAnsi"/>
            <w:b/>
            <w:i/>
            <w:sz w:val="22"/>
            <w:szCs w:val="22"/>
          </w:rPr>
          <w:t>The Harmonica</w:t>
        </w:r>
      </w:hyperlink>
      <w:r w:rsidRPr="00303A0B">
        <w:rPr>
          <w:rFonts w:asciiTheme="majorHAnsi" w:hAnsiTheme="majorHAnsi" w:cstheme="majorHAnsi"/>
          <w:b/>
          <w:i/>
          <w:color w:val="000000"/>
          <w:sz w:val="22"/>
          <w:szCs w:val="22"/>
        </w:rPr>
        <w:t xml:space="preserve">, </w:t>
      </w:r>
      <w:r w:rsidRPr="00303A0B">
        <w:rPr>
          <w:rFonts w:asciiTheme="majorHAnsi" w:hAnsiTheme="majorHAnsi" w:cstheme="majorHAnsi"/>
          <w:color w:val="000000"/>
          <w:sz w:val="22"/>
          <w:szCs w:val="22"/>
        </w:rPr>
        <w:t xml:space="preserve">Tony Johnston—Inspired by the true story of a Holocaust survivor, this book can act as a bridge, building background knowledge in social studies. But more important is the description and tone of this text told through the eyes of a young boy. </w:t>
      </w:r>
    </w:p>
    <w:p w14:paraId="0E8A783F" w14:textId="1C3C33E1" w:rsidR="006E090B" w:rsidRPr="00303A0B" w:rsidRDefault="006E090B" w:rsidP="006E090B">
      <w:pPr>
        <w:pStyle w:val="NormalWeb"/>
        <w:numPr>
          <w:ilvl w:val="0"/>
          <w:numId w:val="9"/>
        </w:numPr>
        <w:rPr>
          <w:rFonts w:asciiTheme="majorHAnsi" w:hAnsiTheme="majorHAnsi" w:cstheme="majorHAnsi"/>
          <w:color w:val="000000"/>
          <w:sz w:val="22"/>
          <w:szCs w:val="22"/>
        </w:rPr>
      </w:pPr>
      <w:hyperlink r:id="rId14" w:history="1">
        <w:r w:rsidRPr="00303A0B">
          <w:rPr>
            <w:rStyle w:val="Hyperlink"/>
            <w:rFonts w:asciiTheme="majorHAnsi" w:hAnsiTheme="majorHAnsi" w:cstheme="majorHAnsi"/>
            <w:b/>
            <w:i/>
            <w:sz w:val="22"/>
            <w:szCs w:val="22"/>
          </w:rPr>
          <w:t>How are you Peeling?</w:t>
        </w:r>
      </w:hyperlink>
      <w:r w:rsidRPr="00303A0B">
        <w:rPr>
          <w:rFonts w:asciiTheme="majorHAnsi" w:hAnsiTheme="majorHAnsi" w:cstheme="majorHAnsi"/>
          <w:i/>
          <w:color w:val="000000"/>
          <w:sz w:val="22"/>
          <w:szCs w:val="22"/>
        </w:rPr>
        <w:t xml:space="preserve"> </w:t>
      </w:r>
      <w:r w:rsidRPr="00303A0B">
        <w:rPr>
          <w:rFonts w:asciiTheme="majorHAnsi" w:hAnsiTheme="majorHAnsi" w:cstheme="majorHAnsi"/>
          <w:color w:val="000000"/>
          <w:sz w:val="22"/>
          <w:szCs w:val="22"/>
        </w:rPr>
        <w:t xml:space="preserve">Saxton Freymann—A fun and uniquely expressive way to introduce emotions and the trait of voice. Students can broaden their list of feeling words by simply viewing the photographs in this simple text. They will think of many feeling words beyond happy, glad, sad, and mad when reading this text. </w:t>
      </w:r>
    </w:p>
    <w:p w14:paraId="7133BEAF" w14:textId="50DF9913" w:rsidR="002374A3" w:rsidRPr="00303A0B" w:rsidRDefault="006E2F4E" w:rsidP="006E090B">
      <w:pPr>
        <w:pStyle w:val="NormalWeb"/>
        <w:numPr>
          <w:ilvl w:val="0"/>
          <w:numId w:val="9"/>
        </w:numPr>
        <w:rPr>
          <w:rFonts w:asciiTheme="majorHAnsi" w:hAnsiTheme="majorHAnsi" w:cstheme="majorHAnsi"/>
          <w:color w:val="000000"/>
          <w:sz w:val="22"/>
          <w:szCs w:val="22"/>
        </w:rPr>
      </w:pPr>
      <w:hyperlink r:id="rId15" w:history="1">
        <w:r w:rsidR="002374A3" w:rsidRPr="00303A0B">
          <w:rPr>
            <w:rStyle w:val="Hyperlink"/>
            <w:rFonts w:asciiTheme="majorHAnsi" w:hAnsiTheme="majorHAnsi" w:cstheme="majorHAnsi"/>
            <w:b/>
            <w:i/>
            <w:sz w:val="22"/>
            <w:szCs w:val="22"/>
          </w:rPr>
          <w:t>Eats, Shoots &amp; Leaves</w:t>
        </w:r>
      </w:hyperlink>
      <w:r w:rsidR="002374A3" w:rsidRPr="00303A0B">
        <w:rPr>
          <w:rFonts w:asciiTheme="majorHAnsi" w:hAnsiTheme="majorHAnsi" w:cstheme="majorHAnsi"/>
          <w:i/>
          <w:color w:val="000000"/>
          <w:sz w:val="22"/>
          <w:szCs w:val="22"/>
        </w:rPr>
        <w:t xml:space="preserve">, </w:t>
      </w:r>
      <w:r w:rsidR="002374A3" w:rsidRPr="00303A0B">
        <w:rPr>
          <w:rFonts w:asciiTheme="majorHAnsi" w:hAnsiTheme="majorHAnsi" w:cstheme="majorHAnsi"/>
          <w:color w:val="000000"/>
          <w:sz w:val="22"/>
          <w:szCs w:val="22"/>
        </w:rPr>
        <w:t xml:space="preserve">Lynne Truss—What a great way to help kids enjoy proper punctuation. The author reveals the same sentence on the left and right pages. But depending on where the comma is placed within the sentence, it adjusts the meaning and consequently the corresponding illustration. This book makes you laugh out loud. Who knew a comma (or the lack thereof) could be so funny? </w:t>
      </w:r>
    </w:p>
    <w:p w14:paraId="69272972" w14:textId="5364D3A0" w:rsidR="002374A3" w:rsidRPr="00303A0B" w:rsidRDefault="006E2F4E" w:rsidP="006E090B">
      <w:pPr>
        <w:pStyle w:val="NormalWeb"/>
        <w:numPr>
          <w:ilvl w:val="0"/>
          <w:numId w:val="9"/>
        </w:numPr>
        <w:rPr>
          <w:rFonts w:asciiTheme="majorHAnsi" w:hAnsiTheme="majorHAnsi" w:cstheme="majorHAnsi"/>
          <w:color w:val="000000"/>
          <w:sz w:val="22"/>
          <w:szCs w:val="22"/>
        </w:rPr>
      </w:pPr>
      <w:hyperlink r:id="rId16" w:history="1">
        <w:r w:rsidR="002374A3" w:rsidRPr="00303A0B">
          <w:rPr>
            <w:rStyle w:val="Hyperlink"/>
            <w:rFonts w:asciiTheme="majorHAnsi" w:hAnsiTheme="majorHAnsi" w:cstheme="majorHAnsi"/>
            <w:b/>
            <w:i/>
            <w:sz w:val="22"/>
            <w:szCs w:val="22"/>
          </w:rPr>
          <w:t>One of Those Days</w:t>
        </w:r>
      </w:hyperlink>
      <w:r w:rsidR="002374A3" w:rsidRPr="00303A0B">
        <w:rPr>
          <w:rFonts w:asciiTheme="majorHAnsi" w:hAnsiTheme="majorHAnsi" w:cstheme="majorHAnsi"/>
          <w:b/>
          <w:i/>
          <w:color w:val="000000"/>
          <w:sz w:val="22"/>
          <w:szCs w:val="22"/>
        </w:rPr>
        <w:t>,</w:t>
      </w:r>
      <w:r w:rsidR="002374A3" w:rsidRPr="00303A0B">
        <w:rPr>
          <w:rFonts w:asciiTheme="majorHAnsi" w:hAnsiTheme="majorHAnsi" w:cstheme="majorHAnsi"/>
          <w:i/>
          <w:color w:val="000000"/>
          <w:sz w:val="22"/>
          <w:szCs w:val="22"/>
        </w:rPr>
        <w:t xml:space="preserve"> </w:t>
      </w:r>
      <w:r w:rsidR="002374A3" w:rsidRPr="00303A0B">
        <w:rPr>
          <w:rFonts w:asciiTheme="majorHAnsi" w:hAnsiTheme="majorHAnsi" w:cstheme="majorHAnsi"/>
          <w:color w:val="000000"/>
          <w:sz w:val="22"/>
          <w:szCs w:val="22"/>
        </w:rPr>
        <w:t xml:space="preserve">Rosenthal &amp; Doughty—A collection of one </w:t>
      </w:r>
      <w:proofErr w:type="gramStart"/>
      <w:r w:rsidR="002374A3" w:rsidRPr="00303A0B">
        <w:rPr>
          <w:rFonts w:asciiTheme="majorHAnsi" w:hAnsiTheme="majorHAnsi" w:cstheme="majorHAnsi"/>
          <w:color w:val="000000"/>
          <w:sz w:val="22"/>
          <w:szCs w:val="22"/>
        </w:rPr>
        <w:t>liners</w:t>
      </w:r>
      <w:proofErr w:type="gramEnd"/>
      <w:r w:rsidR="002374A3" w:rsidRPr="00303A0B">
        <w:rPr>
          <w:rFonts w:asciiTheme="majorHAnsi" w:hAnsiTheme="majorHAnsi" w:cstheme="majorHAnsi"/>
          <w:color w:val="000000"/>
          <w:sz w:val="22"/>
          <w:szCs w:val="22"/>
        </w:rPr>
        <w:t xml:space="preserve"> that could act as a springboard for writing topics. Everyone can relate and will want to help list the events for each of “those days.” Not to mention, students could brainstorm additional “days” missing from the book. </w:t>
      </w:r>
    </w:p>
    <w:p w14:paraId="2A9CB7BB" w14:textId="08BC4714" w:rsidR="00B23C74" w:rsidRPr="00303A0B" w:rsidRDefault="002374A3" w:rsidP="00303A0B">
      <w:pPr>
        <w:rPr>
          <w:rFonts w:asciiTheme="majorHAnsi" w:hAnsiTheme="majorHAnsi" w:cstheme="majorHAnsi"/>
          <w:b/>
          <w:sz w:val="24"/>
          <w:szCs w:val="24"/>
        </w:rPr>
      </w:pPr>
      <w:r w:rsidRPr="00303A0B">
        <w:rPr>
          <w:rFonts w:asciiTheme="majorHAnsi" w:hAnsiTheme="majorHAnsi" w:cstheme="majorHAnsi"/>
          <w:b/>
          <w:sz w:val="24"/>
          <w:szCs w:val="24"/>
        </w:rPr>
        <w:br w:type="page"/>
      </w:r>
    </w:p>
    <w:p w14:paraId="7E1547EC" w14:textId="5B68786C" w:rsidR="00303A0B" w:rsidRPr="00303A0B" w:rsidRDefault="00303A0B" w:rsidP="00303A0B">
      <w:pPr>
        <w:rPr>
          <w:rFonts w:asciiTheme="majorHAnsi" w:hAnsiTheme="majorHAnsi" w:cstheme="majorHAnsi"/>
          <w:b/>
          <w:sz w:val="24"/>
          <w:szCs w:val="24"/>
        </w:rPr>
      </w:pPr>
      <w:r w:rsidRPr="00303A0B">
        <w:rPr>
          <w:rFonts w:asciiTheme="majorHAnsi" w:hAnsiTheme="majorHAnsi" w:cstheme="majorHAnsi"/>
          <w:b/>
          <w:sz w:val="24"/>
          <w:szCs w:val="24"/>
        </w:rPr>
        <w:lastRenderedPageBreak/>
        <w:t>Writing Mini-Lessons Resources</w:t>
      </w:r>
    </w:p>
    <w:p w14:paraId="5CCBB406" w14:textId="284DD0BD" w:rsidR="00F50C35" w:rsidRPr="00F50C35" w:rsidRDefault="00F50C35" w:rsidP="00303A0B">
      <w:pPr>
        <w:rPr>
          <w:rFonts w:asciiTheme="majorHAnsi" w:hAnsiTheme="majorHAnsi" w:cstheme="majorHAnsi"/>
          <w:szCs w:val="24"/>
        </w:rPr>
      </w:pPr>
      <w:hyperlink r:id="rId17" w:history="1">
        <w:r w:rsidRPr="00F50C35">
          <w:rPr>
            <w:rStyle w:val="Hyperlink"/>
            <w:rFonts w:asciiTheme="majorHAnsi" w:hAnsiTheme="majorHAnsi" w:cstheme="majorHAnsi"/>
            <w:b/>
            <w:bCs/>
            <w:i/>
            <w:iCs/>
            <w:szCs w:val="24"/>
          </w:rPr>
          <w:t>Launching the Writer’s Workshop: Grades K-2</w:t>
        </w:r>
      </w:hyperlink>
      <w:r>
        <w:rPr>
          <w:rFonts w:asciiTheme="majorHAnsi" w:hAnsiTheme="majorHAnsi" w:cstheme="majorHAnsi"/>
          <w:szCs w:val="24"/>
        </w:rPr>
        <w:t xml:space="preserve"> - </w:t>
      </w:r>
      <w:r w:rsidRPr="00F50C35">
        <w:rPr>
          <w:rFonts w:asciiTheme="majorHAnsi" w:hAnsiTheme="majorHAnsi" w:cstheme="majorHAnsi"/>
          <w:szCs w:val="24"/>
        </w:rPr>
        <w:t>The first 50 pages of this resource target the heart of what every teacher wants for the initial weeks of school. The remaining 65 pages of the book provide what every teacher wants when planning writing units. Physical copy is 127 spiral-bound pages with exclusive website access to lesson resources.</w:t>
      </w:r>
    </w:p>
    <w:p w14:paraId="08B37F36" w14:textId="4ACDA1FF" w:rsidR="00F50C35" w:rsidRPr="00F50C35" w:rsidRDefault="00F50C35" w:rsidP="00303A0B">
      <w:pPr>
        <w:rPr>
          <w:rFonts w:asciiTheme="majorHAnsi" w:hAnsiTheme="majorHAnsi" w:cstheme="majorHAnsi"/>
          <w:szCs w:val="24"/>
        </w:rPr>
      </w:pPr>
      <w:hyperlink r:id="rId18" w:history="1">
        <w:r w:rsidRPr="00F50C35">
          <w:rPr>
            <w:rStyle w:val="Hyperlink"/>
            <w:rFonts w:asciiTheme="majorHAnsi" w:hAnsiTheme="majorHAnsi" w:cstheme="majorHAnsi"/>
            <w:b/>
            <w:bCs/>
            <w:i/>
            <w:iCs/>
            <w:szCs w:val="24"/>
          </w:rPr>
          <w:t xml:space="preserve">Launching the Writer’s Workshop: Grades </w:t>
        </w:r>
        <w:r w:rsidRPr="00F50C35">
          <w:rPr>
            <w:rStyle w:val="Hyperlink"/>
            <w:rFonts w:asciiTheme="majorHAnsi" w:hAnsiTheme="majorHAnsi" w:cstheme="majorHAnsi"/>
            <w:b/>
            <w:bCs/>
            <w:i/>
            <w:iCs/>
            <w:szCs w:val="24"/>
          </w:rPr>
          <w:t>3-12</w:t>
        </w:r>
      </w:hyperlink>
      <w:r>
        <w:rPr>
          <w:rFonts w:asciiTheme="majorHAnsi" w:hAnsiTheme="majorHAnsi" w:cstheme="majorHAnsi"/>
          <w:b/>
          <w:bCs/>
          <w:szCs w:val="24"/>
        </w:rPr>
        <w:t xml:space="preserve"> </w:t>
      </w:r>
      <w:r>
        <w:rPr>
          <w:rFonts w:asciiTheme="majorHAnsi" w:hAnsiTheme="majorHAnsi" w:cstheme="majorHAnsi"/>
          <w:szCs w:val="24"/>
        </w:rPr>
        <w:t xml:space="preserve">- </w:t>
      </w:r>
      <w:r w:rsidRPr="00F50C35">
        <w:rPr>
          <w:rFonts w:asciiTheme="majorHAnsi" w:hAnsiTheme="majorHAnsi" w:cstheme="majorHAnsi"/>
          <w:szCs w:val="24"/>
        </w:rPr>
        <w:t xml:space="preserve">The first 50 pages of this resource target the heart of what every teacher wants for the initial weeks of school. The second half of this resource includes over 50 explicit </w:t>
      </w:r>
      <w:proofErr w:type="gramStart"/>
      <w:r w:rsidRPr="00F50C35">
        <w:rPr>
          <w:rFonts w:asciiTheme="majorHAnsi" w:hAnsiTheme="majorHAnsi" w:cstheme="majorHAnsi"/>
          <w:szCs w:val="24"/>
        </w:rPr>
        <w:t>mini-lessons</w:t>
      </w:r>
      <w:proofErr w:type="gramEnd"/>
      <w:r w:rsidRPr="00F50C35">
        <w:rPr>
          <w:rFonts w:asciiTheme="majorHAnsi" w:hAnsiTheme="majorHAnsi" w:cstheme="majorHAnsi"/>
          <w:szCs w:val="24"/>
        </w:rPr>
        <w:t xml:space="preserve"> that target the most essential writing skills throughout the rest of the year. Physical copy is 125 spiral-bound pages with exclusive website access to lesson resources.</w:t>
      </w:r>
    </w:p>
    <w:p w14:paraId="35787A92" w14:textId="0DC63A33" w:rsidR="00303A0B" w:rsidRDefault="00303A0B" w:rsidP="00303A0B">
      <w:pPr>
        <w:rPr>
          <w:rFonts w:asciiTheme="majorHAnsi" w:hAnsiTheme="majorHAnsi" w:cstheme="majorHAnsi"/>
          <w:szCs w:val="24"/>
        </w:rPr>
      </w:pPr>
      <w:hyperlink r:id="rId19" w:history="1">
        <w:r w:rsidRPr="00721799">
          <w:rPr>
            <w:rStyle w:val="Hyperlink"/>
            <w:rFonts w:asciiTheme="majorHAnsi" w:hAnsiTheme="majorHAnsi" w:cstheme="majorHAnsi"/>
            <w:b/>
            <w:bCs/>
            <w:szCs w:val="24"/>
          </w:rPr>
          <w:t>Writing Mini-Lesson Labels</w:t>
        </w:r>
      </w:hyperlink>
      <w:r w:rsidRPr="00303A0B">
        <w:rPr>
          <w:rFonts w:asciiTheme="majorHAnsi" w:hAnsiTheme="majorHAnsi" w:cstheme="majorHAnsi"/>
          <w:szCs w:val="24"/>
        </w:rPr>
        <w:t xml:space="preserve"> - </w:t>
      </w:r>
      <w:r w:rsidRPr="00303A0B">
        <w:rPr>
          <w:rFonts w:asciiTheme="majorHAnsi" w:hAnsiTheme="majorHAnsi" w:cstheme="majorHAnsi"/>
          <w:szCs w:val="24"/>
        </w:rPr>
        <w:t>Product consists of six 8.5" x 11" full sheet pre-printed labels.</w:t>
      </w:r>
      <w:r w:rsidRPr="00303A0B">
        <w:rPr>
          <w:rFonts w:asciiTheme="majorHAnsi" w:hAnsiTheme="majorHAnsi" w:cstheme="majorHAnsi"/>
          <w:szCs w:val="24"/>
        </w:rPr>
        <w:t xml:space="preserve"> </w:t>
      </w:r>
      <w:r w:rsidRPr="00303A0B">
        <w:rPr>
          <w:rFonts w:asciiTheme="majorHAnsi" w:hAnsiTheme="majorHAnsi" w:cstheme="majorHAnsi"/>
          <w:szCs w:val="24"/>
        </w:rPr>
        <w:t>NOTE: On each of the six labels, there is also room to write in additional skills and lesson ideas.</w:t>
      </w:r>
    </w:p>
    <w:p w14:paraId="557C9E51" w14:textId="05E0A618" w:rsidR="00721799" w:rsidRDefault="000164B3" w:rsidP="000164B3">
      <w:pPr>
        <w:rPr>
          <w:rFonts w:asciiTheme="majorHAnsi" w:hAnsiTheme="majorHAnsi" w:cstheme="majorHAnsi"/>
          <w:szCs w:val="24"/>
        </w:rPr>
      </w:pPr>
      <w:hyperlink r:id="rId20" w:history="1">
        <w:r w:rsidRPr="000164B3">
          <w:rPr>
            <w:rStyle w:val="Hyperlink"/>
            <w:rFonts w:asciiTheme="majorHAnsi" w:hAnsiTheme="majorHAnsi" w:cstheme="majorHAnsi"/>
            <w:b/>
            <w:bCs/>
            <w:i/>
            <w:iCs/>
            <w:szCs w:val="24"/>
          </w:rPr>
          <w:t>100 Writing Mini-Lessons</w:t>
        </w:r>
      </w:hyperlink>
      <w:r>
        <w:rPr>
          <w:rFonts w:asciiTheme="majorHAnsi" w:hAnsiTheme="majorHAnsi" w:cstheme="majorHAnsi"/>
          <w:szCs w:val="24"/>
        </w:rPr>
        <w:t xml:space="preserve"> - </w:t>
      </w:r>
      <w:r w:rsidRPr="000164B3">
        <w:rPr>
          <w:rFonts w:asciiTheme="majorHAnsi" w:hAnsiTheme="majorHAnsi" w:cstheme="majorHAnsi"/>
          <w:szCs w:val="24"/>
        </w:rPr>
        <w:t>This comprehensive resource gives you the tools you need to successfully—and joyfully—teach writing.</w:t>
      </w:r>
      <w:r>
        <w:rPr>
          <w:rFonts w:asciiTheme="majorHAnsi" w:hAnsiTheme="majorHAnsi" w:cstheme="majorHAnsi"/>
          <w:szCs w:val="24"/>
        </w:rPr>
        <w:t xml:space="preserve"> </w:t>
      </w:r>
      <w:r w:rsidRPr="000164B3">
        <w:rPr>
          <w:rFonts w:asciiTheme="majorHAnsi" w:hAnsiTheme="majorHAnsi" w:cstheme="majorHAnsi"/>
          <w:szCs w:val="24"/>
        </w:rPr>
        <w:t>Grades 4-8, 240 pages</w:t>
      </w:r>
    </w:p>
    <w:p w14:paraId="2AA31F95" w14:textId="46A2D464" w:rsidR="000164B3" w:rsidRPr="00303A0B" w:rsidRDefault="000164B3" w:rsidP="000164B3">
      <w:pPr>
        <w:rPr>
          <w:rFonts w:asciiTheme="majorHAnsi" w:hAnsiTheme="majorHAnsi" w:cstheme="majorHAnsi"/>
          <w:szCs w:val="24"/>
        </w:rPr>
      </w:pPr>
      <w:hyperlink r:id="rId21" w:history="1">
        <w:r w:rsidRPr="000164B3">
          <w:rPr>
            <w:rStyle w:val="Hyperlink"/>
            <w:rFonts w:asciiTheme="majorHAnsi" w:hAnsiTheme="majorHAnsi" w:cstheme="majorHAnsi"/>
            <w:b/>
            <w:bCs/>
            <w:i/>
            <w:iCs/>
            <w:szCs w:val="24"/>
          </w:rPr>
          <w:t>Using Picture Books to Teach Writing with the Traits: Grades K-2</w:t>
        </w:r>
      </w:hyperlink>
      <w:r>
        <w:rPr>
          <w:rFonts w:asciiTheme="majorHAnsi" w:hAnsiTheme="majorHAnsi" w:cstheme="majorHAnsi"/>
          <w:szCs w:val="24"/>
        </w:rPr>
        <w:t xml:space="preserve"> - </w:t>
      </w:r>
      <w:r w:rsidRPr="000164B3">
        <w:rPr>
          <w:rFonts w:asciiTheme="majorHAnsi" w:hAnsiTheme="majorHAnsi" w:cstheme="majorHAnsi"/>
          <w:szCs w:val="24"/>
        </w:rPr>
        <w:t xml:space="preserve">In this resource, the authors have organized </w:t>
      </w:r>
      <w:r>
        <w:rPr>
          <w:rFonts w:asciiTheme="majorHAnsi" w:hAnsiTheme="majorHAnsi" w:cstheme="majorHAnsi"/>
          <w:szCs w:val="24"/>
        </w:rPr>
        <w:t>over</w:t>
      </w:r>
      <w:r w:rsidRPr="000164B3">
        <w:rPr>
          <w:rFonts w:asciiTheme="majorHAnsi" w:hAnsiTheme="majorHAnsi" w:cstheme="majorHAnsi"/>
          <w:szCs w:val="24"/>
        </w:rPr>
        <w:t xml:space="preserve"> 150 annotations of new and classic books</w:t>
      </w:r>
      <w:r>
        <w:rPr>
          <w:rFonts w:asciiTheme="majorHAnsi" w:hAnsiTheme="majorHAnsi" w:cstheme="majorHAnsi"/>
          <w:szCs w:val="24"/>
        </w:rPr>
        <w:t>, organized by the traits</w:t>
      </w:r>
      <w:r w:rsidRPr="000164B3">
        <w:rPr>
          <w:rFonts w:asciiTheme="majorHAnsi" w:hAnsiTheme="majorHAnsi" w:cstheme="majorHAnsi"/>
          <w:szCs w:val="24"/>
        </w:rPr>
        <w:t>. Grades K-2, 112 pages</w:t>
      </w:r>
    </w:p>
    <w:p w14:paraId="1652BA7B" w14:textId="77777777" w:rsidR="00F50C35" w:rsidRDefault="00F50C35" w:rsidP="00F50C35">
      <w:pPr>
        <w:rPr>
          <w:rFonts w:asciiTheme="majorHAnsi" w:hAnsiTheme="majorHAnsi" w:cstheme="majorHAnsi"/>
          <w:bCs/>
          <w:szCs w:val="24"/>
        </w:rPr>
      </w:pPr>
      <w:hyperlink r:id="rId22" w:history="1">
        <w:r w:rsidRPr="00F50C35">
          <w:rPr>
            <w:rStyle w:val="Hyperlink"/>
            <w:rFonts w:asciiTheme="majorHAnsi" w:hAnsiTheme="majorHAnsi" w:cstheme="majorHAnsi"/>
            <w:b/>
            <w:i/>
            <w:iCs/>
            <w:szCs w:val="24"/>
          </w:rPr>
          <w:t>Using Mentor Texts to Teach Writing with the Traits: Middle School</w:t>
        </w:r>
      </w:hyperlink>
      <w:r>
        <w:rPr>
          <w:rFonts w:asciiTheme="majorHAnsi" w:hAnsiTheme="majorHAnsi" w:cstheme="majorHAnsi"/>
          <w:bCs/>
          <w:szCs w:val="24"/>
        </w:rPr>
        <w:t xml:space="preserve"> - </w:t>
      </w:r>
      <w:r w:rsidRPr="00F50C35">
        <w:rPr>
          <w:rFonts w:asciiTheme="majorHAnsi" w:hAnsiTheme="majorHAnsi" w:cstheme="majorHAnsi"/>
          <w:bCs/>
          <w:szCs w:val="24"/>
        </w:rPr>
        <w:t>150 fiction and nonfiction books</w:t>
      </w:r>
      <w:r>
        <w:rPr>
          <w:rFonts w:asciiTheme="majorHAnsi" w:hAnsiTheme="majorHAnsi" w:cstheme="majorHAnsi"/>
          <w:bCs/>
          <w:szCs w:val="24"/>
        </w:rPr>
        <w:t>—</w:t>
      </w:r>
      <w:r w:rsidRPr="00F50C35">
        <w:rPr>
          <w:rFonts w:asciiTheme="majorHAnsi" w:hAnsiTheme="majorHAnsi" w:cstheme="majorHAnsi"/>
          <w:bCs/>
          <w:szCs w:val="24"/>
        </w:rPr>
        <w:t xml:space="preserve">annotated and organized by trait. </w:t>
      </w:r>
      <w:r>
        <w:rPr>
          <w:rFonts w:asciiTheme="majorHAnsi" w:hAnsiTheme="majorHAnsi" w:cstheme="majorHAnsi"/>
          <w:bCs/>
          <w:szCs w:val="24"/>
        </w:rPr>
        <w:t>20</w:t>
      </w:r>
      <w:r w:rsidRPr="00F50C35">
        <w:rPr>
          <w:rFonts w:asciiTheme="majorHAnsi" w:hAnsiTheme="majorHAnsi" w:cstheme="majorHAnsi"/>
          <w:bCs/>
          <w:szCs w:val="24"/>
        </w:rPr>
        <w:t xml:space="preserve"> ready-to-use lessons are also included.</w:t>
      </w:r>
      <w:r>
        <w:rPr>
          <w:rFonts w:asciiTheme="majorHAnsi" w:hAnsiTheme="majorHAnsi" w:cstheme="majorHAnsi"/>
          <w:bCs/>
          <w:szCs w:val="24"/>
        </w:rPr>
        <w:t xml:space="preserve"> </w:t>
      </w:r>
      <w:r w:rsidRPr="00F50C35">
        <w:rPr>
          <w:rFonts w:asciiTheme="majorHAnsi" w:hAnsiTheme="majorHAnsi" w:cstheme="majorHAnsi"/>
          <w:bCs/>
          <w:szCs w:val="24"/>
        </w:rPr>
        <w:t>Grades 6-8, 128 pages</w:t>
      </w:r>
    </w:p>
    <w:p w14:paraId="1A4F3B7E" w14:textId="2E709C76" w:rsidR="00FC2FDA" w:rsidRPr="00F50C35" w:rsidRDefault="004A334F" w:rsidP="00F50C35">
      <w:pPr>
        <w:rPr>
          <w:rFonts w:asciiTheme="majorHAnsi" w:hAnsiTheme="majorHAnsi" w:cstheme="majorHAnsi"/>
        </w:rPr>
      </w:pPr>
      <w:hyperlink r:id="rId23" w:history="1">
        <w:r w:rsidRPr="00F50C35">
          <w:rPr>
            <w:rStyle w:val="Hyperlink"/>
            <w:rFonts w:asciiTheme="majorHAnsi" w:hAnsiTheme="majorHAnsi" w:cstheme="majorHAnsi"/>
            <w:b/>
            <w:bCs/>
          </w:rPr>
          <w:t>6-Traits Cheat Sheet</w:t>
        </w:r>
      </w:hyperlink>
      <w:r w:rsidR="00D27FE1" w:rsidRPr="00F50C35">
        <w:rPr>
          <w:rFonts w:asciiTheme="majorHAnsi" w:hAnsiTheme="majorHAnsi" w:cstheme="majorHAnsi"/>
        </w:rPr>
        <w:t>—</w:t>
      </w:r>
      <w:r w:rsidR="009026A6" w:rsidRPr="009026A6">
        <w:t xml:space="preserve"> </w:t>
      </w:r>
      <w:r w:rsidR="009026A6" w:rsidRPr="009026A6">
        <w:rPr>
          <w:rFonts w:asciiTheme="majorHAnsi" w:hAnsiTheme="majorHAnsi" w:cstheme="majorHAnsi"/>
        </w:rPr>
        <w:t xml:space="preserve">This makes for a handy reference tool for you when reading aloud </w:t>
      </w:r>
      <w:r w:rsidR="009026A6">
        <w:rPr>
          <w:rFonts w:asciiTheme="majorHAnsi" w:hAnsiTheme="majorHAnsi" w:cstheme="majorHAnsi"/>
        </w:rPr>
        <w:t>or</w:t>
      </w:r>
      <w:r w:rsidR="009026A6" w:rsidRPr="009026A6">
        <w:rPr>
          <w:rFonts w:asciiTheme="majorHAnsi" w:hAnsiTheme="majorHAnsi" w:cstheme="majorHAnsi"/>
        </w:rPr>
        <w:t xml:space="preserve"> conferencing with writers. Physical product measures 5.5" x 4.25" printed on full color, glossy heavy card stock.</w:t>
      </w:r>
    </w:p>
    <w:p w14:paraId="6CA9FE7A" w14:textId="2193DD08" w:rsidR="004A0D27" w:rsidRDefault="009026A6" w:rsidP="009026A6">
      <w:pPr>
        <w:pStyle w:val="NormalWeb"/>
        <w:rPr>
          <w:rFonts w:asciiTheme="majorHAnsi" w:hAnsiTheme="majorHAnsi" w:cstheme="majorHAnsi"/>
          <w:color w:val="auto"/>
          <w:sz w:val="22"/>
          <w:szCs w:val="22"/>
        </w:rPr>
      </w:pPr>
      <w:hyperlink r:id="rId24" w:history="1">
        <w:r w:rsidRPr="009026A6">
          <w:rPr>
            <w:rStyle w:val="Hyperlink"/>
            <w:rFonts w:asciiTheme="majorHAnsi" w:hAnsiTheme="majorHAnsi" w:cstheme="majorHAnsi"/>
            <w:b/>
            <w:bCs/>
            <w:i/>
            <w:iCs/>
            <w:sz w:val="22"/>
            <w:szCs w:val="22"/>
          </w:rPr>
          <w:t>6-Traits Picture Book Recommendations</w:t>
        </w:r>
      </w:hyperlink>
      <w:r>
        <w:rPr>
          <w:rFonts w:asciiTheme="majorHAnsi" w:hAnsiTheme="majorHAnsi" w:cstheme="majorHAnsi"/>
          <w:color w:val="auto"/>
          <w:sz w:val="22"/>
          <w:szCs w:val="22"/>
        </w:rPr>
        <w:t xml:space="preserve"> - </w:t>
      </w:r>
      <w:r w:rsidRPr="009026A6">
        <w:rPr>
          <w:rFonts w:asciiTheme="majorHAnsi" w:hAnsiTheme="majorHAnsi" w:cstheme="majorHAnsi"/>
          <w:color w:val="auto"/>
          <w:sz w:val="22"/>
          <w:szCs w:val="22"/>
        </w:rPr>
        <w:t>This product includes:</w:t>
      </w:r>
      <w:r>
        <w:rPr>
          <w:rFonts w:asciiTheme="majorHAnsi" w:hAnsiTheme="majorHAnsi" w:cstheme="majorHAnsi"/>
          <w:color w:val="auto"/>
          <w:sz w:val="22"/>
          <w:szCs w:val="22"/>
        </w:rPr>
        <w:t xml:space="preserve"> </w:t>
      </w:r>
      <w:r w:rsidRPr="009026A6">
        <w:rPr>
          <w:rFonts w:asciiTheme="majorHAnsi" w:hAnsiTheme="majorHAnsi" w:cstheme="majorHAnsi"/>
          <w:color w:val="auto"/>
          <w:sz w:val="22"/>
          <w:szCs w:val="22"/>
        </w:rPr>
        <w:t>A listing of picture books by trait, divided into each grade (K-12: Grades K-1, 2-5, 6-12). Link to TheLiteracyStore.com for more detailed information on each title.</w:t>
      </w:r>
    </w:p>
    <w:p w14:paraId="6AD265A8" w14:textId="361189B3" w:rsidR="009026A6" w:rsidRDefault="009026A6" w:rsidP="009026A6">
      <w:pPr>
        <w:pStyle w:val="NormalWeb"/>
        <w:rPr>
          <w:rFonts w:asciiTheme="majorHAnsi" w:hAnsiTheme="majorHAnsi" w:cstheme="majorHAnsi"/>
          <w:color w:val="auto"/>
          <w:sz w:val="22"/>
          <w:szCs w:val="22"/>
        </w:rPr>
      </w:pPr>
      <w:hyperlink r:id="rId25" w:history="1">
        <w:r w:rsidRPr="009026A6">
          <w:rPr>
            <w:rStyle w:val="Hyperlink"/>
            <w:rFonts w:asciiTheme="majorHAnsi" w:hAnsiTheme="majorHAnsi" w:cstheme="majorHAnsi"/>
            <w:b/>
            <w:bCs/>
            <w:i/>
            <w:iCs/>
            <w:sz w:val="22"/>
            <w:szCs w:val="22"/>
          </w:rPr>
          <w:t>Trait Tracker Cards</w:t>
        </w:r>
      </w:hyperlink>
      <w:r>
        <w:rPr>
          <w:rFonts w:asciiTheme="majorHAnsi" w:hAnsiTheme="majorHAnsi" w:cstheme="majorHAnsi"/>
          <w:color w:val="auto"/>
          <w:sz w:val="22"/>
          <w:szCs w:val="22"/>
        </w:rPr>
        <w:t xml:space="preserve"> - </w:t>
      </w:r>
      <w:r w:rsidRPr="009026A6">
        <w:rPr>
          <w:rFonts w:asciiTheme="majorHAnsi" w:hAnsiTheme="majorHAnsi" w:cstheme="majorHAnsi"/>
          <w:color w:val="auto"/>
          <w:sz w:val="22"/>
          <w:szCs w:val="22"/>
        </w:rPr>
        <w:t>Grades K-12, Each physical set includes: 1 introduction card + 1 overview card + 20 mentor text cards (one for each book). Each card measures 2.75" x 8.5" and is printed on durable card stock.</w:t>
      </w:r>
    </w:p>
    <w:p w14:paraId="7A1D16E7" w14:textId="3E865E72" w:rsidR="009026A6" w:rsidRDefault="009026A6" w:rsidP="009026A6">
      <w:pPr>
        <w:pStyle w:val="NormalWeb"/>
        <w:rPr>
          <w:rFonts w:asciiTheme="majorHAnsi" w:hAnsiTheme="majorHAnsi" w:cstheme="majorHAnsi"/>
          <w:color w:val="auto"/>
          <w:sz w:val="22"/>
          <w:szCs w:val="22"/>
        </w:rPr>
      </w:pPr>
      <w:hyperlink r:id="rId26" w:history="1">
        <w:r w:rsidRPr="009026A6">
          <w:rPr>
            <w:rStyle w:val="Hyperlink"/>
            <w:rFonts w:asciiTheme="majorHAnsi" w:hAnsiTheme="majorHAnsi" w:cstheme="majorHAnsi"/>
            <w:b/>
            <w:bCs/>
            <w:i/>
            <w:iCs/>
            <w:sz w:val="22"/>
            <w:szCs w:val="22"/>
          </w:rPr>
          <w:t>Voice Poster</w:t>
        </w:r>
      </w:hyperlink>
      <w:r>
        <w:rPr>
          <w:rFonts w:asciiTheme="majorHAnsi" w:hAnsiTheme="majorHAnsi" w:cstheme="majorHAnsi"/>
          <w:color w:val="auto"/>
          <w:sz w:val="22"/>
          <w:szCs w:val="22"/>
        </w:rPr>
        <w:t xml:space="preserve"> - </w:t>
      </w:r>
      <w:r w:rsidRPr="009026A6">
        <w:rPr>
          <w:rFonts w:asciiTheme="majorHAnsi" w:hAnsiTheme="majorHAnsi" w:cstheme="majorHAnsi"/>
          <w:color w:val="auto"/>
          <w:sz w:val="22"/>
          <w:szCs w:val="22"/>
        </w:rPr>
        <w:t>Twenty images help students hone their writer's voice. Guaranteed to generate a lively classroom discussion.</w:t>
      </w:r>
      <w:r>
        <w:rPr>
          <w:rFonts w:asciiTheme="majorHAnsi" w:hAnsiTheme="majorHAnsi" w:cstheme="majorHAnsi"/>
          <w:color w:val="auto"/>
          <w:sz w:val="22"/>
          <w:szCs w:val="22"/>
        </w:rPr>
        <w:t xml:space="preserve"> </w:t>
      </w:r>
      <w:r w:rsidRPr="009026A6">
        <w:rPr>
          <w:rFonts w:asciiTheme="majorHAnsi" w:hAnsiTheme="majorHAnsi" w:cstheme="majorHAnsi"/>
          <w:color w:val="auto"/>
          <w:sz w:val="22"/>
          <w:szCs w:val="22"/>
        </w:rPr>
        <w:t>Physical poster measures 18" x 24" and comes folded for easy storage.</w:t>
      </w:r>
    </w:p>
    <w:p w14:paraId="54504508" w14:textId="281B5F3C" w:rsidR="009026A6" w:rsidRPr="00303A0B" w:rsidRDefault="009026A6" w:rsidP="009026A6">
      <w:pPr>
        <w:pStyle w:val="NormalWeb"/>
        <w:rPr>
          <w:rFonts w:asciiTheme="majorHAnsi" w:hAnsiTheme="majorHAnsi" w:cstheme="majorHAnsi"/>
          <w:color w:val="auto"/>
          <w:sz w:val="22"/>
          <w:szCs w:val="22"/>
        </w:rPr>
      </w:pPr>
      <w:hyperlink r:id="rId27" w:history="1">
        <w:r w:rsidRPr="009026A6">
          <w:rPr>
            <w:rStyle w:val="Hyperlink"/>
            <w:rFonts w:asciiTheme="majorHAnsi" w:hAnsiTheme="majorHAnsi" w:cstheme="majorHAnsi"/>
            <w:b/>
            <w:bCs/>
            <w:i/>
            <w:iCs/>
            <w:sz w:val="22"/>
            <w:szCs w:val="22"/>
          </w:rPr>
          <w:t>Writer Conference Compliments Card</w:t>
        </w:r>
      </w:hyperlink>
      <w:r>
        <w:rPr>
          <w:rFonts w:asciiTheme="majorHAnsi" w:hAnsiTheme="majorHAnsi" w:cstheme="majorHAnsi"/>
          <w:color w:val="auto"/>
          <w:sz w:val="22"/>
          <w:szCs w:val="22"/>
        </w:rPr>
        <w:t xml:space="preserve"> - </w:t>
      </w:r>
      <w:r w:rsidRPr="009026A6">
        <w:rPr>
          <w:rFonts w:asciiTheme="majorHAnsi" w:hAnsiTheme="majorHAnsi" w:cstheme="majorHAnsi"/>
          <w:color w:val="auto"/>
          <w:sz w:val="22"/>
          <w:szCs w:val="22"/>
        </w:rPr>
        <w:t>﻿When conferring with writers, provide them each a trait-specific compliment</w:t>
      </w:r>
      <w:r>
        <w:rPr>
          <w:rFonts w:asciiTheme="majorHAnsi" w:hAnsiTheme="majorHAnsi" w:cstheme="majorHAnsi"/>
          <w:color w:val="auto"/>
          <w:sz w:val="22"/>
          <w:szCs w:val="22"/>
        </w:rPr>
        <w:t>, as well as a trait-based comment/suggestion</w:t>
      </w:r>
      <w:r w:rsidRPr="009026A6">
        <w:rPr>
          <w:rFonts w:asciiTheme="majorHAnsi" w:hAnsiTheme="majorHAnsi" w:cstheme="majorHAnsi"/>
          <w:color w:val="auto"/>
          <w:sz w:val="22"/>
          <w:szCs w:val="22"/>
        </w:rPr>
        <w:t xml:space="preserve">. </w:t>
      </w:r>
      <w:proofErr w:type="gramStart"/>
      <w:r w:rsidRPr="009026A6">
        <w:rPr>
          <w:rFonts w:asciiTheme="majorHAnsi" w:hAnsiTheme="majorHAnsi" w:cstheme="majorHAnsi"/>
          <w:color w:val="auto"/>
          <w:sz w:val="22"/>
          <w:szCs w:val="22"/>
        </w:rPr>
        <w:t>Physical</w:t>
      </w:r>
      <w:proofErr w:type="gramEnd"/>
      <w:r w:rsidRPr="009026A6">
        <w:rPr>
          <w:rFonts w:asciiTheme="majorHAnsi" w:hAnsiTheme="majorHAnsi" w:cstheme="majorHAnsi"/>
          <w:color w:val="auto"/>
          <w:sz w:val="22"/>
          <w:szCs w:val="22"/>
        </w:rPr>
        <w:t xml:space="preserve"> copy is an 8.5" x 5.5" full-color card printed on glossy, heavy card stock.</w:t>
      </w:r>
    </w:p>
    <w:sectPr w:rsidR="009026A6" w:rsidRPr="00303A0B" w:rsidSect="006C0994">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7DF9" w14:textId="77777777" w:rsidR="00CB53D4" w:rsidRDefault="00CB53D4" w:rsidP="007C2CC8">
      <w:pPr>
        <w:spacing w:after="0" w:line="240" w:lineRule="auto"/>
      </w:pPr>
      <w:r>
        <w:separator/>
      </w:r>
    </w:p>
  </w:endnote>
  <w:endnote w:type="continuationSeparator" w:id="0">
    <w:p w14:paraId="19F11266" w14:textId="77777777" w:rsidR="00CB53D4" w:rsidRDefault="00CB53D4" w:rsidP="007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D042" w14:textId="77777777" w:rsidR="006E2F4E" w:rsidRDefault="006E2F4E">
    <w:pPr>
      <w:pStyle w:val="Footer"/>
      <w:rPr>
        <w:b/>
        <w:bCs/>
        <w:noProof/>
      </w:rPr>
    </w:pPr>
    <w:r>
      <w:rPr>
        <w:b/>
        <w:bCs/>
        <w:noProof/>
      </w:rPr>
      <w:t>Smekens Education Solutions, Inc.</w:t>
    </w:r>
  </w:p>
  <w:p w14:paraId="326D34CA" w14:textId="77777777" w:rsidR="006E2F4E" w:rsidRDefault="006E2F4E">
    <w:pPr>
      <w:pStyle w:val="Footer"/>
    </w:pPr>
    <w:r>
      <w:rPr>
        <w:b/>
        <w:bCs/>
        <w:noProof/>
      </w:rPr>
      <w:t>888-376-0448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499E" w14:textId="77777777" w:rsidR="00CB53D4" w:rsidRDefault="00CB53D4" w:rsidP="007C2CC8">
      <w:pPr>
        <w:spacing w:after="0" w:line="240" w:lineRule="auto"/>
      </w:pPr>
      <w:r>
        <w:separator/>
      </w:r>
    </w:p>
  </w:footnote>
  <w:footnote w:type="continuationSeparator" w:id="0">
    <w:p w14:paraId="56BD296D" w14:textId="77777777" w:rsidR="00CB53D4" w:rsidRDefault="00CB53D4" w:rsidP="007C2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E969" w14:textId="63C25ACA" w:rsidR="006E2F4E" w:rsidRDefault="00721799" w:rsidP="00D07B50">
    <w:pPr>
      <w:pStyle w:val="Header"/>
      <w:rPr>
        <w:b/>
        <w:sz w:val="24"/>
      </w:rPr>
    </w:pPr>
    <w:r>
      <w:rPr>
        <w:noProof/>
      </w:rPr>
      <w:drawing>
        <wp:inline distT="0" distB="0" distL="0" distR="0" wp14:anchorId="21FF8475" wp14:editId="753A9711">
          <wp:extent cx="447675" cy="4476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6E2F4E">
      <w:rPr>
        <w:b/>
        <w:sz w:val="24"/>
      </w:rPr>
      <w:t>Smekens Education Solutions, Inc.</w:t>
    </w:r>
    <w:r w:rsidR="006E2F4E">
      <w:rPr>
        <w:b/>
        <w:sz w:val="24"/>
      </w:rPr>
      <w:tab/>
    </w:r>
    <w:r w:rsidR="006E2F4E">
      <w:rPr>
        <w:b/>
        <w:sz w:val="24"/>
      </w:rPr>
      <w:tab/>
      <w:t>The Literacy Store</w:t>
    </w:r>
    <w:r>
      <w:rPr>
        <w:b/>
        <w:noProof/>
        <w:sz w:val="24"/>
      </w:rPr>
      <w:drawing>
        <wp:inline distT="0" distB="0" distL="0" distR="0" wp14:anchorId="62892F61" wp14:editId="47DA4F3F">
          <wp:extent cx="3143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9091" r="88478"/>
                  <a:stretch>
                    <a:fillRect/>
                  </a:stretch>
                </pic:blipFill>
                <pic:spPr bwMode="auto">
                  <a:xfrm>
                    <a:off x="0" y="0"/>
                    <a:ext cx="314325" cy="533400"/>
                  </a:xfrm>
                  <a:prstGeom prst="rect">
                    <a:avLst/>
                  </a:prstGeom>
                  <a:noFill/>
                  <a:ln>
                    <a:noFill/>
                  </a:ln>
                </pic:spPr>
              </pic:pic>
            </a:graphicData>
          </a:graphic>
        </wp:inline>
      </w:drawing>
    </w:r>
  </w:p>
  <w:p w14:paraId="5BD147A5" w14:textId="77777777" w:rsidR="006E2F4E" w:rsidRDefault="006E2F4E">
    <w:pPr>
      <w:pStyle w:val="Header"/>
    </w:pPr>
    <w:r>
      <w:rPr>
        <w:b/>
        <w:sz w:val="24"/>
      </w:rPr>
      <w:t>Kristina’s Favorite Writing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B45"/>
    <w:multiLevelType w:val="hybridMultilevel"/>
    <w:tmpl w:val="CF6C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826A4"/>
    <w:multiLevelType w:val="hybridMultilevel"/>
    <w:tmpl w:val="428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15D65"/>
    <w:multiLevelType w:val="hybridMultilevel"/>
    <w:tmpl w:val="96781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25761"/>
    <w:multiLevelType w:val="hybridMultilevel"/>
    <w:tmpl w:val="C8ACE7B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B094237"/>
    <w:multiLevelType w:val="hybridMultilevel"/>
    <w:tmpl w:val="D9E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F42AE"/>
    <w:multiLevelType w:val="hybridMultilevel"/>
    <w:tmpl w:val="88EEAC8C"/>
    <w:lvl w:ilvl="0" w:tplc="17F43F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44BF0"/>
    <w:multiLevelType w:val="hybridMultilevel"/>
    <w:tmpl w:val="DA24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B33D7"/>
    <w:multiLevelType w:val="hybridMultilevel"/>
    <w:tmpl w:val="D64CCC72"/>
    <w:lvl w:ilvl="0" w:tplc="EA4270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6741F"/>
    <w:multiLevelType w:val="hybridMultilevel"/>
    <w:tmpl w:val="2BA268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365446162">
    <w:abstractNumId w:val="8"/>
  </w:num>
  <w:num w:numId="2" w16cid:durableId="630290382">
    <w:abstractNumId w:val="6"/>
  </w:num>
  <w:num w:numId="3" w16cid:durableId="2005624651">
    <w:abstractNumId w:val="0"/>
  </w:num>
  <w:num w:numId="4" w16cid:durableId="1770001063">
    <w:abstractNumId w:val="3"/>
  </w:num>
  <w:num w:numId="5" w16cid:durableId="897203534">
    <w:abstractNumId w:val="2"/>
  </w:num>
  <w:num w:numId="6" w16cid:durableId="580481339">
    <w:abstractNumId w:val="4"/>
  </w:num>
  <w:num w:numId="7" w16cid:durableId="912544028">
    <w:abstractNumId w:val="1"/>
  </w:num>
  <w:num w:numId="8" w16cid:durableId="1958368239">
    <w:abstractNumId w:val="7"/>
  </w:num>
  <w:num w:numId="9" w16cid:durableId="8684481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8E"/>
    <w:rsid w:val="000164B3"/>
    <w:rsid w:val="000454FD"/>
    <w:rsid w:val="000B76AA"/>
    <w:rsid w:val="00163815"/>
    <w:rsid w:val="002374A3"/>
    <w:rsid w:val="00303A0B"/>
    <w:rsid w:val="00402C63"/>
    <w:rsid w:val="00430707"/>
    <w:rsid w:val="00450CDF"/>
    <w:rsid w:val="00463BB4"/>
    <w:rsid w:val="004A0D27"/>
    <w:rsid w:val="004A334F"/>
    <w:rsid w:val="004F4FED"/>
    <w:rsid w:val="0053156F"/>
    <w:rsid w:val="00550958"/>
    <w:rsid w:val="00657E8C"/>
    <w:rsid w:val="00670F8E"/>
    <w:rsid w:val="006C0994"/>
    <w:rsid w:val="006E090B"/>
    <w:rsid w:val="006E2F4E"/>
    <w:rsid w:val="00721799"/>
    <w:rsid w:val="007C2CC8"/>
    <w:rsid w:val="007D16B5"/>
    <w:rsid w:val="008156D3"/>
    <w:rsid w:val="00825C05"/>
    <w:rsid w:val="00830FEA"/>
    <w:rsid w:val="00864539"/>
    <w:rsid w:val="008C05AA"/>
    <w:rsid w:val="009026A6"/>
    <w:rsid w:val="0091610A"/>
    <w:rsid w:val="00B23C74"/>
    <w:rsid w:val="00B25837"/>
    <w:rsid w:val="00BC20C2"/>
    <w:rsid w:val="00CB53D4"/>
    <w:rsid w:val="00D07B50"/>
    <w:rsid w:val="00D27FE1"/>
    <w:rsid w:val="00F06C36"/>
    <w:rsid w:val="00F50C35"/>
    <w:rsid w:val="00FC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A6F015"/>
  <w15:chartTrackingRefBased/>
  <w15:docId w15:val="{44983C17-0984-45B4-9515-5C76626B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AA"/>
    <w:pPr>
      <w:ind w:left="720"/>
      <w:contextualSpacing/>
    </w:pPr>
  </w:style>
  <w:style w:type="paragraph" w:styleId="NormalWeb">
    <w:name w:val="Normal (Web)"/>
    <w:basedOn w:val="Normal"/>
    <w:uiPriority w:val="99"/>
    <w:unhideWhenUsed/>
    <w:rsid w:val="00402C63"/>
    <w:pPr>
      <w:spacing w:before="150" w:after="0" w:line="255" w:lineRule="atLeast"/>
    </w:pPr>
    <w:rPr>
      <w:rFonts w:ascii="Times New Roman" w:eastAsia="Times New Roman" w:hAnsi="Times New Roman"/>
      <w:color w:val="333333"/>
      <w:sz w:val="17"/>
      <w:szCs w:val="17"/>
    </w:rPr>
  </w:style>
  <w:style w:type="character" w:styleId="Strong">
    <w:name w:val="Strong"/>
    <w:uiPriority w:val="22"/>
    <w:qFormat/>
    <w:rsid w:val="00FC2FDA"/>
    <w:rPr>
      <w:b/>
      <w:bCs/>
    </w:rPr>
  </w:style>
  <w:style w:type="character" w:styleId="Emphasis">
    <w:name w:val="Emphasis"/>
    <w:uiPriority w:val="20"/>
    <w:qFormat/>
    <w:rsid w:val="00FC2FDA"/>
    <w:rPr>
      <w:i/>
      <w:iCs/>
    </w:rPr>
  </w:style>
  <w:style w:type="paragraph" w:customStyle="1" w:styleId="catalogproductdescription">
    <w:name w:val="catalog_product_description"/>
    <w:basedOn w:val="Normal"/>
    <w:rsid w:val="00FC2FDA"/>
    <w:pPr>
      <w:spacing w:before="150" w:after="0" w:line="255" w:lineRule="atLeast"/>
    </w:pPr>
    <w:rPr>
      <w:rFonts w:ascii="Times New Roman" w:eastAsia="Times New Roman" w:hAnsi="Times New Roman"/>
      <w:color w:val="333333"/>
      <w:sz w:val="17"/>
      <w:szCs w:val="17"/>
    </w:rPr>
  </w:style>
  <w:style w:type="paragraph" w:styleId="Header">
    <w:name w:val="header"/>
    <w:basedOn w:val="Normal"/>
    <w:link w:val="HeaderChar"/>
    <w:uiPriority w:val="99"/>
    <w:unhideWhenUsed/>
    <w:rsid w:val="007C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C8"/>
  </w:style>
  <w:style w:type="paragraph" w:styleId="Footer">
    <w:name w:val="footer"/>
    <w:basedOn w:val="Normal"/>
    <w:link w:val="FooterChar"/>
    <w:uiPriority w:val="99"/>
    <w:unhideWhenUsed/>
    <w:rsid w:val="007C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C8"/>
  </w:style>
  <w:style w:type="paragraph" w:styleId="BalloonText">
    <w:name w:val="Balloon Text"/>
    <w:basedOn w:val="Normal"/>
    <w:link w:val="BalloonTextChar"/>
    <w:uiPriority w:val="99"/>
    <w:semiHidden/>
    <w:unhideWhenUsed/>
    <w:rsid w:val="007C2C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C8"/>
    <w:rPr>
      <w:rFonts w:ascii="Tahoma" w:hAnsi="Tahoma" w:cs="Tahoma"/>
      <w:sz w:val="16"/>
      <w:szCs w:val="16"/>
    </w:rPr>
  </w:style>
  <w:style w:type="character" w:styleId="Hyperlink">
    <w:name w:val="Hyperlink"/>
    <w:uiPriority w:val="99"/>
    <w:unhideWhenUsed/>
    <w:rsid w:val="006E2F4E"/>
    <w:rPr>
      <w:color w:val="0000FF"/>
      <w:u w:val="single"/>
    </w:rPr>
  </w:style>
  <w:style w:type="character" w:styleId="FollowedHyperlink">
    <w:name w:val="FollowedHyperlink"/>
    <w:basedOn w:val="DefaultParagraphFont"/>
    <w:uiPriority w:val="99"/>
    <w:semiHidden/>
    <w:unhideWhenUsed/>
    <w:rsid w:val="00864539"/>
    <w:rPr>
      <w:color w:val="954F72" w:themeColor="followedHyperlink"/>
      <w:u w:val="single"/>
    </w:rPr>
  </w:style>
  <w:style w:type="character" w:styleId="UnresolvedMention">
    <w:name w:val="Unresolved Mention"/>
    <w:basedOn w:val="DefaultParagraphFont"/>
    <w:uiPriority w:val="99"/>
    <w:semiHidden/>
    <w:unhideWhenUsed/>
    <w:rsid w:val="0030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eliteracystore.com/products/saturdays-and-teacakes" TargetMode="External"/><Relationship Id="rId13" Type="http://schemas.openxmlformats.org/officeDocument/2006/relationships/hyperlink" Target="https://theliteracystore.com/products/the-harmonica" TargetMode="External"/><Relationship Id="rId18" Type="http://schemas.openxmlformats.org/officeDocument/2006/relationships/hyperlink" Target="https://theliteracystore.com/collections/6-traits-of-writing/products/launching-the-writers-workshop-grades-3-12-3rd-edition" TargetMode="External"/><Relationship Id="rId26" Type="http://schemas.openxmlformats.org/officeDocument/2006/relationships/hyperlink" Target="https://theliteracystore.com/collections/6-traits-of-writing/products/voice-poster" TargetMode="External"/><Relationship Id="rId3" Type="http://schemas.openxmlformats.org/officeDocument/2006/relationships/settings" Target="settings.xml"/><Relationship Id="rId21" Type="http://schemas.openxmlformats.org/officeDocument/2006/relationships/hyperlink" Target="https://theliteracystore.com/collections/mini-lessons/products/using-picture-books-teach-writing-with-the-traits-k-2" TargetMode="External"/><Relationship Id="rId7" Type="http://schemas.openxmlformats.org/officeDocument/2006/relationships/hyperlink" Target="https://theliteracystore.com/products/the-kid-who-invented-the-popsicle" TargetMode="External"/><Relationship Id="rId12" Type="http://schemas.openxmlformats.org/officeDocument/2006/relationships/hyperlink" Target="https://theliteracystore.com/products/arnie-the-doughnut" TargetMode="External"/><Relationship Id="rId17" Type="http://schemas.openxmlformats.org/officeDocument/2006/relationships/hyperlink" Target="https://theliteracystore.com/collections/6-traits-of-writing/products/launching-the-writers-workshop-grades-k-2-3rd-edition" TargetMode="External"/><Relationship Id="rId25" Type="http://schemas.openxmlformats.org/officeDocument/2006/relationships/hyperlink" Target="https://theliteracystore.com/collections/6-traits-of-writing/products/trait-trackers" TargetMode="External"/><Relationship Id="rId2" Type="http://schemas.openxmlformats.org/officeDocument/2006/relationships/styles" Target="styles.xml"/><Relationship Id="rId16" Type="http://schemas.openxmlformats.org/officeDocument/2006/relationships/hyperlink" Target="https://theliteracystore.com/products/one-of-those-days" TargetMode="External"/><Relationship Id="rId20" Type="http://schemas.openxmlformats.org/officeDocument/2006/relationships/hyperlink" Target="https://theliteracystore.com/collections/mini-lessons/products/100-writing-less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literacystore.com/products/yo-yes" TargetMode="External"/><Relationship Id="rId24" Type="http://schemas.openxmlformats.org/officeDocument/2006/relationships/hyperlink" Target="https://theliteracystore.com/collections/6-traits-of-writing/products/6t-picture-book-recommendations" TargetMode="External"/><Relationship Id="rId5" Type="http://schemas.openxmlformats.org/officeDocument/2006/relationships/footnotes" Target="footnotes.xml"/><Relationship Id="rId15" Type="http://schemas.openxmlformats.org/officeDocument/2006/relationships/hyperlink" Target="https://theliteracystore.com/products/eats-shoots-and-leaves" TargetMode="External"/><Relationship Id="rId23" Type="http://schemas.openxmlformats.org/officeDocument/2006/relationships/hyperlink" Target="https://theliteracystore.com/products/6-traits-cheat-sheet" TargetMode="External"/><Relationship Id="rId28" Type="http://schemas.openxmlformats.org/officeDocument/2006/relationships/header" Target="header1.xml"/><Relationship Id="rId10" Type="http://schemas.openxmlformats.org/officeDocument/2006/relationships/hyperlink" Target="https://theliteracystore.com/products/fireflies" TargetMode="External"/><Relationship Id="rId19" Type="http://schemas.openxmlformats.org/officeDocument/2006/relationships/hyperlink" Target="https://theliteracystore.com/collections/mini-lessons/products/writing-minilesson-labe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literacystore.com/products/the-mysteries-of-harris-burdick" TargetMode="External"/><Relationship Id="rId14" Type="http://schemas.openxmlformats.org/officeDocument/2006/relationships/hyperlink" Target="https://theliteracystore.com/products/how-are-you-peeling?" TargetMode="External"/><Relationship Id="rId22" Type="http://schemas.openxmlformats.org/officeDocument/2006/relationships/hyperlink" Target="https://theliteracystore.com/collections/mini-lessons/products/using-mentor-texts-to-teach-writing-with-the-traits-middle-school" TargetMode="External"/><Relationship Id="rId27" Type="http://schemas.openxmlformats.org/officeDocument/2006/relationships/hyperlink" Target="https://theliteracystore.com/collections/6-traits-of-writing/products/writer-conference-compliment-card"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Links>
    <vt:vector size="204" baseType="variant">
      <vt:variant>
        <vt:i4>2949162</vt:i4>
      </vt:variant>
      <vt:variant>
        <vt:i4>99</vt:i4>
      </vt:variant>
      <vt:variant>
        <vt:i4>0</vt:i4>
      </vt:variant>
      <vt:variant>
        <vt:i4>5</vt:i4>
      </vt:variant>
      <vt:variant>
        <vt:lpwstr>http://www.smekenseducation.com/TheLiteracyStore/Writing/6-Traits+of+Writing/Let+Your+VOICE+Be+Heard+Poster</vt:lpwstr>
      </vt:variant>
      <vt:variant>
        <vt:lpwstr/>
      </vt:variant>
      <vt:variant>
        <vt:i4>524364</vt:i4>
      </vt:variant>
      <vt:variant>
        <vt:i4>96</vt:i4>
      </vt:variant>
      <vt:variant>
        <vt:i4>0</vt:i4>
      </vt:variant>
      <vt:variant>
        <vt:i4>5</vt:i4>
      </vt:variant>
      <vt:variant>
        <vt:lpwstr>http://www.smekenseducation.com/TheLiteracyStore/Writing/6-Traits+of+Writing/6-Traits+Cheat+Sheet</vt:lpwstr>
      </vt:variant>
      <vt:variant>
        <vt:lpwstr/>
      </vt:variant>
      <vt:variant>
        <vt:i4>6684728</vt:i4>
      </vt:variant>
      <vt:variant>
        <vt:i4>93</vt:i4>
      </vt:variant>
      <vt:variant>
        <vt:i4>0</vt:i4>
      </vt:variant>
      <vt:variant>
        <vt:i4>5</vt:i4>
      </vt:variant>
      <vt:variant>
        <vt:lpwstr>http://www.smekenseducation.com/TheLiteracyStore/Writing/Self-Inking+6-Traits+Stamp</vt:lpwstr>
      </vt:variant>
      <vt:variant>
        <vt:lpwstr/>
      </vt:variant>
      <vt:variant>
        <vt:i4>3801123</vt:i4>
      </vt:variant>
      <vt:variant>
        <vt:i4>90</vt:i4>
      </vt:variant>
      <vt:variant>
        <vt:i4>0</vt:i4>
      </vt:variant>
      <vt:variant>
        <vt:i4>5</vt:i4>
      </vt:variant>
      <vt:variant>
        <vt:lpwstr>http://www.smekenseducation.com/TheLiteracyStore/Writing/6-Traits+of+Writing/The+Trait+Mate%3A+6-Traits+Starter+Lessons</vt:lpwstr>
      </vt:variant>
      <vt:variant>
        <vt:lpwstr/>
      </vt:variant>
      <vt:variant>
        <vt:i4>3538985</vt:i4>
      </vt:variant>
      <vt:variant>
        <vt:i4>87</vt:i4>
      </vt:variant>
      <vt:variant>
        <vt:i4>0</vt:i4>
      </vt:variant>
      <vt:variant>
        <vt:i4>5</vt:i4>
      </vt:variant>
      <vt:variant>
        <vt:lpwstr>http://www.smekenseducation.com/TheLiteracyStore/Writing/6-Traits+of+Writing/Trait+Trackers</vt:lpwstr>
      </vt:variant>
      <vt:variant>
        <vt:lpwstr/>
      </vt:variant>
      <vt:variant>
        <vt:i4>6094861</vt:i4>
      </vt:variant>
      <vt:variant>
        <vt:i4>84</vt:i4>
      </vt:variant>
      <vt:variant>
        <vt:i4>0</vt:i4>
      </vt:variant>
      <vt:variant>
        <vt:i4>5</vt:i4>
      </vt:variant>
      <vt:variant>
        <vt:lpwstr>http://www.smekenseducation.com/TheLiteracyStore/Writing/Mini-Lessons/Lessons+That+Change+Writers</vt:lpwstr>
      </vt:variant>
      <vt:variant>
        <vt:lpwstr/>
      </vt:variant>
      <vt:variant>
        <vt:i4>983046</vt:i4>
      </vt:variant>
      <vt:variant>
        <vt:i4>81</vt:i4>
      </vt:variant>
      <vt:variant>
        <vt:i4>0</vt:i4>
      </vt:variant>
      <vt:variant>
        <vt:i4>5</vt:i4>
      </vt:variant>
      <vt:variant>
        <vt:lpwstr>http://www.smekenseducation.com/TheLiteracyStore/Writing/Best+Practices/Teaching+the+Qualities+of+Writing</vt:lpwstr>
      </vt:variant>
      <vt:variant>
        <vt:lpwstr/>
      </vt:variant>
      <vt:variant>
        <vt:i4>6881329</vt:i4>
      </vt:variant>
      <vt:variant>
        <vt:i4>78</vt:i4>
      </vt:variant>
      <vt:variant>
        <vt:i4>0</vt:i4>
      </vt:variant>
      <vt:variant>
        <vt:i4>5</vt:i4>
      </vt:variant>
      <vt:variant>
        <vt:lpwstr>http://www.smekenseducation.com/TheLiteracyStore/Writing/6-Traits+of+Writing/Launching+the+Writer%27s+Workshop%3A+Grades+3-12+%282nd+Edition%29</vt:lpwstr>
      </vt:variant>
      <vt:variant>
        <vt:lpwstr/>
      </vt:variant>
      <vt:variant>
        <vt:i4>7471139</vt:i4>
      </vt:variant>
      <vt:variant>
        <vt:i4>75</vt:i4>
      </vt:variant>
      <vt:variant>
        <vt:i4>0</vt:i4>
      </vt:variant>
      <vt:variant>
        <vt:i4>5</vt:i4>
      </vt:variant>
      <vt:variant>
        <vt:lpwstr>http://www.smekenseducation.com/TheLiteracyStore/Writing/6-Traits+of+Writing/Traits+of+Writing%3A+The+Complete+Guide+for+Middle+School</vt:lpwstr>
      </vt:variant>
      <vt:variant>
        <vt:lpwstr/>
      </vt:variant>
      <vt:variant>
        <vt:i4>3538985</vt:i4>
      </vt:variant>
      <vt:variant>
        <vt:i4>72</vt:i4>
      </vt:variant>
      <vt:variant>
        <vt:i4>0</vt:i4>
      </vt:variant>
      <vt:variant>
        <vt:i4>5</vt:i4>
      </vt:variant>
      <vt:variant>
        <vt:lpwstr>http://www.smekenseducation.com/TheLiteracyStore/Writing/6-Traits+of+Writing/Trait+Trackers</vt:lpwstr>
      </vt:variant>
      <vt:variant>
        <vt:lpwstr/>
      </vt:variant>
      <vt:variant>
        <vt:i4>983046</vt:i4>
      </vt:variant>
      <vt:variant>
        <vt:i4>69</vt:i4>
      </vt:variant>
      <vt:variant>
        <vt:i4>0</vt:i4>
      </vt:variant>
      <vt:variant>
        <vt:i4>5</vt:i4>
      </vt:variant>
      <vt:variant>
        <vt:lpwstr>http://www.smekenseducation.com/TheLiteracyStore/Writing/Best+Practices/Teaching+the+Qualities+of+Writing</vt:lpwstr>
      </vt:variant>
      <vt:variant>
        <vt:lpwstr/>
      </vt:variant>
      <vt:variant>
        <vt:i4>524361</vt:i4>
      </vt:variant>
      <vt:variant>
        <vt:i4>66</vt:i4>
      </vt:variant>
      <vt:variant>
        <vt:i4>0</vt:i4>
      </vt:variant>
      <vt:variant>
        <vt:i4>5</vt:i4>
      </vt:variant>
      <vt:variant>
        <vt:lpwstr>http://www.smekenseducation.com/TheLiteracyStore/Writing/Mini-Lessons/100+Writing+Lessons</vt:lpwstr>
      </vt:variant>
      <vt:variant>
        <vt:lpwstr/>
      </vt:variant>
      <vt:variant>
        <vt:i4>6881329</vt:i4>
      </vt:variant>
      <vt:variant>
        <vt:i4>63</vt:i4>
      </vt:variant>
      <vt:variant>
        <vt:i4>0</vt:i4>
      </vt:variant>
      <vt:variant>
        <vt:i4>5</vt:i4>
      </vt:variant>
      <vt:variant>
        <vt:lpwstr>http://www.smekenseducation.com/TheLiteracyStore/Writing/6-Traits+of+Writing/Launching+the+Writer%27s+Workshop%3A+Grades+3-12+%282nd+Edition%29</vt:lpwstr>
      </vt:variant>
      <vt:variant>
        <vt:lpwstr/>
      </vt:variant>
      <vt:variant>
        <vt:i4>6160452</vt:i4>
      </vt:variant>
      <vt:variant>
        <vt:i4>60</vt:i4>
      </vt:variant>
      <vt:variant>
        <vt:i4>0</vt:i4>
      </vt:variant>
      <vt:variant>
        <vt:i4>5</vt:i4>
      </vt:variant>
      <vt:variant>
        <vt:lpwstr>http://www.smekenseducation.com/TheLiteracyStore/Writing/6-Traits+of+Writing/6+%2B+1+Traits+of+Writing%3A+The+Complete+Guide+Grades+3+and+Up</vt:lpwstr>
      </vt:variant>
      <vt:variant>
        <vt:lpwstr/>
      </vt:variant>
      <vt:variant>
        <vt:i4>3538985</vt:i4>
      </vt:variant>
      <vt:variant>
        <vt:i4>57</vt:i4>
      </vt:variant>
      <vt:variant>
        <vt:i4>0</vt:i4>
      </vt:variant>
      <vt:variant>
        <vt:i4>5</vt:i4>
      </vt:variant>
      <vt:variant>
        <vt:lpwstr>http://www.smekenseducation.com/TheLiteracyStore/Writing/6-Traits+of+Writing/Trait+Trackers</vt:lpwstr>
      </vt:variant>
      <vt:variant>
        <vt:lpwstr/>
      </vt:variant>
      <vt:variant>
        <vt:i4>5570565</vt:i4>
      </vt:variant>
      <vt:variant>
        <vt:i4>54</vt:i4>
      </vt:variant>
      <vt:variant>
        <vt:i4>0</vt:i4>
      </vt:variant>
      <vt:variant>
        <vt:i4>5</vt:i4>
      </vt:variant>
      <vt:variant>
        <vt:lpwstr>http://www.smekenseducation.com/TheLiteracyStore/Writing/Mini-Lessons/Toying+With+Writing+Two</vt:lpwstr>
      </vt:variant>
      <vt:variant>
        <vt:lpwstr/>
      </vt:variant>
      <vt:variant>
        <vt:i4>5570565</vt:i4>
      </vt:variant>
      <vt:variant>
        <vt:i4>51</vt:i4>
      </vt:variant>
      <vt:variant>
        <vt:i4>0</vt:i4>
      </vt:variant>
      <vt:variant>
        <vt:i4>5</vt:i4>
      </vt:variant>
      <vt:variant>
        <vt:lpwstr>http://www.smekenseducation.com/TheLiteracyStore/Writing/Mini-Lessons/Toying+With+Writing+Two</vt:lpwstr>
      </vt:variant>
      <vt:variant>
        <vt:lpwstr/>
      </vt:variant>
      <vt:variant>
        <vt:i4>6881329</vt:i4>
      </vt:variant>
      <vt:variant>
        <vt:i4>48</vt:i4>
      </vt:variant>
      <vt:variant>
        <vt:i4>0</vt:i4>
      </vt:variant>
      <vt:variant>
        <vt:i4>5</vt:i4>
      </vt:variant>
      <vt:variant>
        <vt:lpwstr>http://www.smekenseducation.com/TheLiteracyStore/Writing/6-Traits+of+Writing/Launching+the+Writer%27s+Workshop%3A+Grades+3-12+%282nd+Edition%29</vt:lpwstr>
      </vt:variant>
      <vt:variant>
        <vt:lpwstr/>
      </vt:variant>
      <vt:variant>
        <vt:i4>2621479</vt:i4>
      </vt:variant>
      <vt:variant>
        <vt:i4>45</vt:i4>
      </vt:variant>
      <vt:variant>
        <vt:i4>0</vt:i4>
      </vt:variant>
      <vt:variant>
        <vt:i4>5</vt:i4>
      </vt:variant>
      <vt:variant>
        <vt:lpwstr>http://www.smekenseducation.com/TheLiteracyStore/Writing/6-Traits+of+Writing/Traits+of+Writing+for+the+Primary+Grades%3A+A+Professional+Development+Series+on+DVD+</vt:lpwstr>
      </vt:variant>
      <vt:variant>
        <vt:lpwstr/>
      </vt:variant>
      <vt:variant>
        <vt:i4>5570565</vt:i4>
      </vt:variant>
      <vt:variant>
        <vt:i4>42</vt:i4>
      </vt:variant>
      <vt:variant>
        <vt:i4>0</vt:i4>
      </vt:variant>
      <vt:variant>
        <vt:i4>5</vt:i4>
      </vt:variant>
      <vt:variant>
        <vt:lpwstr>http://www.smekenseducation.com/TheLiteracyStore/Writing/Mini-Lessons/Toying+With+Writing+Two</vt:lpwstr>
      </vt:variant>
      <vt:variant>
        <vt:lpwstr/>
      </vt:variant>
      <vt:variant>
        <vt:i4>589846</vt:i4>
      </vt:variant>
      <vt:variant>
        <vt:i4>39</vt:i4>
      </vt:variant>
      <vt:variant>
        <vt:i4>0</vt:i4>
      </vt:variant>
      <vt:variant>
        <vt:i4>5</vt:i4>
      </vt:variant>
      <vt:variant>
        <vt:lpwstr>http://www.smekenseducation.com/TheLiteracyStore/Writing/Mini-Lessons/Toying+With+Writing</vt:lpwstr>
      </vt:variant>
      <vt:variant>
        <vt:lpwstr/>
      </vt:variant>
      <vt:variant>
        <vt:i4>4128879</vt:i4>
      </vt:variant>
      <vt:variant>
        <vt:i4>36</vt:i4>
      </vt:variant>
      <vt:variant>
        <vt:i4>0</vt:i4>
      </vt:variant>
      <vt:variant>
        <vt:i4>5</vt:i4>
      </vt:variant>
      <vt:variant>
        <vt:lpwstr>http://www.smekenseducation.com/TheLiteracyStore/Writing/6-Traits+of+Writing/Wee+Can+Write</vt:lpwstr>
      </vt:variant>
      <vt:variant>
        <vt:lpwstr/>
      </vt:variant>
      <vt:variant>
        <vt:i4>524312</vt:i4>
      </vt:variant>
      <vt:variant>
        <vt:i4>33</vt:i4>
      </vt:variant>
      <vt:variant>
        <vt:i4>0</vt:i4>
      </vt:variant>
      <vt:variant>
        <vt:i4>5</vt:i4>
      </vt:variant>
      <vt:variant>
        <vt:lpwstr>http://www.smekenseducation.com/TheLiteracyStore/Writing/Mini-Lessons/Growing+Up+Writing</vt:lpwstr>
      </vt:variant>
      <vt:variant>
        <vt:lpwstr/>
      </vt:variant>
      <vt:variant>
        <vt:i4>6291568</vt:i4>
      </vt:variant>
      <vt:variant>
        <vt:i4>30</vt:i4>
      </vt:variant>
      <vt:variant>
        <vt:i4>0</vt:i4>
      </vt:variant>
      <vt:variant>
        <vt:i4>5</vt:i4>
      </vt:variant>
      <vt:variant>
        <vt:lpwstr>http://www.smekenseducation.com/TheLiteracyStore/Writing/6-Traits+of+Writing/Launching+the+Writer%27s+Workshop%3A+Primary+Grades+%282nd+Edition%29</vt:lpwstr>
      </vt:variant>
      <vt:variant>
        <vt:lpwstr/>
      </vt:variant>
      <vt:variant>
        <vt:i4>1900550</vt:i4>
      </vt:variant>
      <vt:variant>
        <vt:i4>27</vt:i4>
      </vt:variant>
      <vt:variant>
        <vt:i4>0</vt:i4>
      </vt:variant>
      <vt:variant>
        <vt:i4>5</vt:i4>
      </vt:variant>
      <vt:variant>
        <vt:lpwstr>http://www.smekenseducation.com/TheLiteracyStore/Children%27s+Literature-Fiction/Picture+Books/One+Of+Those+Days</vt:lpwstr>
      </vt:variant>
      <vt:variant>
        <vt:lpwstr/>
      </vt:variant>
      <vt:variant>
        <vt:i4>852055</vt:i4>
      </vt:variant>
      <vt:variant>
        <vt:i4>24</vt:i4>
      </vt:variant>
      <vt:variant>
        <vt:i4>0</vt:i4>
      </vt:variant>
      <vt:variant>
        <vt:i4>5</vt:i4>
      </vt:variant>
      <vt:variant>
        <vt:lpwstr>http://www.smekenseducation.com/TheLiteracyStore/Children%27s+Literature-+6-Traits/Conventions/Eats%2C+Shoots+%26+Leaves</vt:lpwstr>
      </vt:variant>
      <vt:variant>
        <vt:lpwstr/>
      </vt:variant>
      <vt:variant>
        <vt:i4>65601</vt:i4>
      </vt:variant>
      <vt:variant>
        <vt:i4>21</vt:i4>
      </vt:variant>
      <vt:variant>
        <vt:i4>0</vt:i4>
      </vt:variant>
      <vt:variant>
        <vt:i4>5</vt:i4>
      </vt:variant>
      <vt:variant>
        <vt:lpwstr>http://www.smekenseducation.com/TheLiteracyStore/Children%27s+Literature-+6-Traits/Voice/How+Are+You+Peeling%3F%3A+Foods+with+Moods+%28Scholastic+Bookshelf+Series%29</vt:lpwstr>
      </vt:variant>
      <vt:variant>
        <vt:lpwstr/>
      </vt:variant>
      <vt:variant>
        <vt:i4>4456518</vt:i4>
      </vt:variant>
      <vt:variant>
        <vt:i4>18</vt:i4>
      </vt:variant>
      <vt:variant>
        <vt:i4>0</vt:i4>
      </vt:variant>
      <vt:variant>
        <vt:i4>5</vt:i4>
      </vt:variant>
      <vt:variant>
        <vt:lpwstr>http://www.smekenseducation.com/TheLiteracyStore/Children%27s+Literature-Fiction/Historical+Fiction/The+Harmonica</vt:lpwstr>
      </vt:variant>
      <vt:variant>
        <vt:lpwstr/>
      </vt:variant>
      <vt:variant>
        <vt:i4>5439494</vt:i4>
      </vt:variant>
      <vt:variant>
        <vt:i4>15</vt:i4>
      </vt:variant>
      <vt:variant>
        <vt:i4>0</vt:i4>
      </vt:variant>
      <vt:variant>
        <vt:i4>5</vt:i4>
      </vt:variant>
      <vt:variant>
        <vt:lpwstr>http://www.smekenseducation.com/TheLiteracyStore/Children%27s+Literature-Fiction/Picture+Books/Arnie%2C+the+Doughnut</vt:lpwstr>
      </vt:variant>
      <vt:variant>
        <vt:lpwstr/>
      </vt:variant>
      <vt:variant>
        <vt:i4>2424944</vt:i4>
      </vt:variant>
      <vt:variant>
        <vt:i4>12</vt:i4>
      </vt:variant>
      <vt:variant>
        <vt:i4>0</vt:i4>
      </vt:variant>
      <vt:variant>
        <vt:i4>5</vt:i4>
      </vt:variant>
      <vt:variant>
        <vt:lpwstr>http://www.smekenseducation.com/TheLiteracyStore/Children%27s+Literature-Fiction/Picture+Books/Yo%21+Yes%3F</vt:lpwstr>
      </vt:variant>
      <vt:variant>
        <vt:lpwstr/>
      </vt:variant>
      <vt:variant>
        <vt:i4>2818150</vt:i4>
      </vt:variant>
      <vt:variant>
        <vt:i4>9</vt:i4>
      </vt:variant>
      <vt:variant>
        <vt:i4>0</vt:i4>
      </vt:variant>
      <vt:variant>
        <vt:i4>5</vt:i4>
      </vt:variant>
      <vt:variant>
        <vt:lpwstr>http://www.smekenseducation.com/TheLiteracyStore/Children%27s+Literature-Fiction/Picture+Books/Fireflies%21</vt:lpwstr>
      </vt:variant>
      <vt:variant>
        <vt:lpwstr/>
      </vt:variant>
      <vt:variant>
        <vt:i4>3604600</vt:i4>
      </vt:variant>
      <vt:variant>
        <vt:i4>6</vt:i4>
      </vt:variant>
      <vt:variant>
        <vt:i4>0</vt:i4>
      </vt:variant>
      <vt:variant>
        <vt:i4>5</vt:i4>
      </vt:variant>
      <vt:variant>
        <vt:lpwstr>http://www.smekenseducation.com/TheLiteracyStore/Children%27s+Literature-Fiction/Picture+Books/The+Mysteries+of+Harris+Burdick</vt:lpwstr>
      </vt:variant>
      <vt:variant>
        <vt:lpwstr/>
      </vt:variant>
      <vt:variant>
        <vt:i4>131148</vt:i4>
      </vt:variant>
      <vt:variant>
        <vt:i4>3</vt:i4>
      </vt:variant>
      <vt:variant>
        <vt:i4>0</vt:i4>
      </vt:variant>
      <vt:variant>
        <vt:i4>5</vt:i4>
      </vt:variant>
      <vt:variant>
        <vt:lpwstr>http://www.smekenseducation.com/TheLiteracyStore/Children%27s+Literature-Fiction/Picture+Books/Saturdays+and+Teacakes</vt:lpwstr>
      </vt:variant>
      <vt:variant>
        <vt:lpwstr/>
      </vt:variant>
      <vt:variant>
        <vt:i4>4522061</vt:i4>
      </vt:variant>
      <vt:variant>
        <vt:i4>0</vt:i4>
      </vt:variant>
      <vt:variant>
        <vt:i4>0</vt:i4>
      </vt:variant>
      <vt:variant>
        <vt:i4>5</vt:i4>
      </vt:variant>
      <vt:variant>
        <vt:lpwstr>http://www.smekenseducation.com/TheLiteracyStore/Children%27s+Literature-+Nonfiction/Reference/The+Kid+Who+Invented+the+Popsicle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Shockey</dc:creator>
  <cp:keywords/>
  <cp:lastModifiedBy>Liz Shockey</cp:lastModifiedBy>
  <cp:revision>3</cp:revision>
  <cp:lastPrinted>2011-04-19T14:50:00Z</cp:lastPrinted>
  <dcterms:created xsi:type="dcterms:W3CDTF">2023-12-04T18:59:00Z</dcterms:created>
  <dcterms:modified xsi:type="dcterms:W3CDTF">2023-12-04T19:26:00Z</dcterms:modified>
</cp:coreProperties>
</file>