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CA" w:rsidRPr="007A109A" w:rsidRDefault="008811CA" w:rsidP="007A109A">
      <w:pPr>
        <w:pStyle w:val="BasicParagraph"/>
        <w:jc w:val="center"/>
        <w:rPr>
          <w:rFonts w:asciiTheme="minorHAnsi" w:hAnsiTheme="minorHAnsi" w:cs="Myriad Pro Light"/>
          <w:caps/>
          <w:color w:val="auto"/>
          <w:sz w:val="36"/>
          <w:szCs w:val="36"/>
        </w:rPr>
      </w:pPr>
      <w:r w:rsidRPr="007A109A">
        <w:rPr>
          <w:rFonts w:asciiTheme="minorHAnsi" w:hAnsiTheme="minorHAnsi" w:cs="Myriad Pro"/>
          <w:b/>
          <w:bCs/>
          <w:caps/>
          <w:color w:val="auto"/>
          <w:sz w:val="36"/>
          <w:szCs w:val="36"/>
        </w:rPr>
        <w:t xml:space="preserve">select 10-15 </w:t>
      </w:r>
      <w:r w:rsidRPr="007A109A">
        <w:rPr>
          <w:rFonts w:asciiTheme="minorHAnsi" w:hAnsiTheme="minorHAnsi" w:cs="Myriad Pro Light"/>
          <w:caps/>
          <w:color w:val="auto"/>
          <w:sz w:val="36"/>
          <w:szCs w:val="36"/>
        </w:rPr>
        <w:t>fun</w:t>
      </w:r>
      <w:bookmarkStart w:id="0" w:name="_GoBack"/>
      <w:bookmarkEnd w:id="0"/>
      <w:r w:rsidRPr="007A109A">
        <w:rPr>
          <w:rFonts w:asciiTheme="minorHAnsi" w:hAnsiTheme="minorHAnsi" w:cs="Myriad Pro Light"/>
          <w:caps/>
          <w:color w:val="auto"/>
          <w:sz w:val="36"/>
          <w:szCs w:val="36"/>
        </w:rPr>
        <w:t>ctional words to use in all content areas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  <w:sectPr w:rsidR="008811CA" w:rsidRPr="007A109A" w:rsidSect="008811C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abbreviate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abstract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according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acknowledge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acronym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address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affect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all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alter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always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analysis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analyze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annotate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annotation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anticipate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any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application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apply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approach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appropriate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approximate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argue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argument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arrange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article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articulate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aspects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assemble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assert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assess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associate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assume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assumption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audience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authentic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background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best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brainstorm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brief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calculate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caption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categorize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category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cause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character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characteristic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characterize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chart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chronological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chronology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citation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cite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claim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clarify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class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classify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clue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code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common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compare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compile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complement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complete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compose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composition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concise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conceive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conclude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conclusion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concrete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conditions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conduct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confirm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conflicting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consequence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consider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consist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consistent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consistently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constant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constitutes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consult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context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continuum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contradict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contradiction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contribute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control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convey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 xml:space="preserve">convince 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correlate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correspond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counterclaim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credible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credibility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credit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criteria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critique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crucial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cumulative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debate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defend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define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demand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demonstrate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depict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derive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describe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detail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detect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determine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develop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devise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differentiate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diminish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direct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discipline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discover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discriminate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discuss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distinguish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domain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draw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effect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effectively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elaborate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elements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emphasize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employ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equal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equivalent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essential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establish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estimate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estimation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evaluate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event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evidence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exaggerate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examine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example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excerpt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exclude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exemplary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exhibit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explain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explore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expository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express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extract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fact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factor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feature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figurative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figure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focus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format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formulate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frequently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general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genre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graph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graphic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heading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highlight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idea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identify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illustrate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imitate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impact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imply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include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incorporate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indicate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indirect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infer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inference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influence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inform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inquire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instructions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integrate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intention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interact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interaction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interpret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interpretation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introduce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introduction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invariably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investigate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involve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irrelevant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isolate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lastRenderedPageBreak/>
        <w:t>italics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judge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judgment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key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label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likely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list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literal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locate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logical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main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maintain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margin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mean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method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model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modify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most likely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motivation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narrative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never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no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not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notation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note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notice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objective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observe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occur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opinion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opponent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oppose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opposite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optional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order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organize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origins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outline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pace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paraphrase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participation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passage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pattern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perform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perspective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persuade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place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plagiarism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plan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plausible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plot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point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point of view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portray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portrayal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position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possible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precise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preclude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predict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prepare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preview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previous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primarily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prior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probably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procedure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profile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project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prompt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property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proponents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propose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prove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portray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portrayal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purpose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quotation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quote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rank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rare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rarely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reaction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rebuttal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recall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refer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reflect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reflection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regular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relate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relationship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relevant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rephrase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report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represent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require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respond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response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restate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results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reveal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review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select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selection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sequence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series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show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signal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significance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skim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solve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source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speaker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specific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speculate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stance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standard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state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statement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strategy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study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style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subject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subjective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substitute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succinct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sufficient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suggest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summarize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summary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support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survey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symbolize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synthesis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synthesize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trace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trait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typically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unified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unique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vary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verify</w:t>
      </w:r>
    </w:p>
    <w:p w:rsidR="008811CA" w:rsidRPr="007A109A" w:rsidRDefault="008811CA" w:rsidP="008811CA">
      <w:pPr>
        <w:pStyle w:val="NoParagraphStyle"/>
        <w:suppressAutoHyphens/>
        <w:rPr>
          <w:rFonts w:asciiTheme="minorHAnsi" w:hAnsiTheme="minorHAnsi" w:cs="Arial"/>
          <w:w w:val="90"/>
        </w:rPr>
      </w:pPr>
      <w:r w:rsidRPr="007A109A">
        <w:rPr>
          <w:rFonts w:asciiTheme="minorHAnsi" w:hAnsiTheme="minorHAnsi" w:cs="Arial"/>
          <w:w w:val="90"/>
        </w:rPr>
        <w:t>viewpoint</w:t>
      </w:r>
    </w:p>
    <w:p w:rsidR="004B0AA4" w:rsidRPr="008811CA" w:rsidRDefault="004B0AA4" w:rsidP="008811CA">
      <w:pPr>
        <w:spacing w:after="0"/>
        <w:rPr>
          <w:rFonts w:ascii="Arial" w:hAnsi="Arial" w:cs="Arial"/>
          <w:sz w:val="24"/>
          <w:szCs w:val="24"/>
        </w:rPr>
      </w:pPr>
    </w:p>
    <w:sectPr w:rsidR="004B0AA4" w:rsidRPr="008811CA" w:rsidSect="008811CA">
      <w:type w:val="continuous"/>
      <w:pgSz w:w="12240" w:h="15840"/>
      <w:pgMar w:top="720" w:right="720" w:bottom="720" w:left="720" w:header="720" w:footer="720" w:gutter="0"/>
      <w:cols w:num="5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A"/>
    <w:rsid w:val="004B0AA4"/>
    <w:rsid w:val="007A109A"/>
    <w:rsid w:val="008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7A73B-41DF-4A68-BA00-913C9ABE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811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8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dc:description/>
  <cp:lastModifiedBy>Kristina Smekens</cp:lastModifiedBy>
  <cp:revision>2</cp:revision>
  <dcterms:created xsi:type="dcterms:W3CDTF">2017-08-31T11:05:00Z</dcterms:created>
  <dcterms:modified xsi:type="dcterms:W3CDTF">2017-09-25T15:05:00Z</dcterms:modified>
</cp:coreProperties>
</file>