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A1C1" w14:textId="77777777" w:rsidR="009D23FC" w:rsidRPr="009D23FC" w:rsidRDefault="009D23FC" w:rsidP="009D23FC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</w:p>
    <w:p w14:paraId="52E92F3F" w14:textId="77777777" w:rsidR="00F45443" w:rsidRPr="00C414C1" w:rsidRDefault="009D23FC" w:rsidP="00C414C1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  <w:r w:rsidRPr="009D23FC">
        <w:rPr>
          <w:rFonts w:ascii="Arial" w:hAnsi="Arial" w:cs="Arial"/>
          <w:b/>
          <w:bCs/>
          <w:sz w:val="44"/>
          <w:szCs w:val="44"/>
        </w:rPr>
        <w:t xml:space="preserve">Anticipation Guide for </w:t>
      </w:r>
      <w:r w:rsidRPr="009D23FC">
        <w:rPr>
          <w:rFonts w:ascii="Arial" w:hAnsi="Arial" w:cs="Arial"/>
          <w:b/>
          <w:bCs/>
          <w:i/>
          <w:sz w:val="44"/>
          <w:szCs w:val="44"/>
        </w:rPr>
        <w:t>The Giver,</w:t>
      </w:r>
      <w:r w:rsidRPr="009D23FC">
        <w:rPr>
          <w:rFonts w:ascii="Arial" w:hAnsi="Arial" w:cs="Arial"/>
          <w:b/>
          <w:bCs/>
          <w:sz w:val="44"/>
          <w:szCs w:val="44"/>
        </w:rPr>
        <w:t xml:space="preserve"> by Lois Lowry</w:t>
      </w:r>
      <w:r w:rsidR="00F45443" w:rsidRPr="009D23FC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6C67551" w14:textId="77777777" w:rsidR="00BF12BE" w:rsidRDefault="00F45443" w:rsidP="00F45443">
      <w:r>
        <w:rPr>
          <w:b/>
          <w:bCs/>
        </w:rPr>
        <w:t>Directions:</w:t>
      </w:r>
      <w:r>
        <w:t xml:space="preserve"> </w:t>
      </w:r>
      <w:r w:rsidR="00FE5A9A">
        <w:t xml:space="preserve">After reading </w:t>
      </w:r>
      <w:r w:rsidR="00FE5A9A">
        <w:rPr>
          <w:i/>
        </w:rPr>
        <w:t>The Giver,</w:t>
      </w:r>
      <w:r w:rsidR="00FE5A9A">
        <w:t xml:space="preserve"> reread the general statements below to determine if your thinking has changed. </w:t>
      </w:r>
      <w:r>
        <w:t xml:space="preserve">In the left column, write </w:t>
      </w:r>
      <w:r w:rsidR="00BF12BE">
        <w:t>A</w:t>
      </w:r>
      <w:r w:rsidR="004162E6">
        <w:t xml:space="preserve"> </w:t>
      </w:r>
      <w:r w:rsidR="00BF12BE">
        <w:t>(agree) or D (disagree)</w:t>
      </w:r>
      <w:r>
        <w:t xml:space="preserve">. Choose only one. If you can </w:t>
      </w:r>
      <w:r w:rsidR="00BF12BE">
        <w:t xml:space="preserve">see both sides, </w:t>
      </w:r>
      <w:r>
        <w:t xml:space="preserve">select the one that you feel the strongest about. </w:t>
      </w:r>
    </w:p>
    <w:p w14:paraId="168F957F" w14:textId="77777777" w:rsidR="00BF12BE" w:rsidRDefault="00BF12BE" w:rsidP="00F45443"/>
    <w:p w14:paraId="1D66E049" w14:textId="77777777" w:rsidR="00F45443" w:rsidRDefault="00F45443" w:rsidP="00F45443">
      <w:r>
        <w:t xml:space="preserve">Look for evidence in </w:t>
      </w:r>
      <w:r w:rsidR="009D23FC">
        <w:rPr>
          <w:i/>
          <w:iCs/>
        </w:rPr>
        <w:t>The Giver</w:t>
      </w:r>
      <w:r>
        <w:t xml:space="preserve"> that either supports (agree) or doesn’t support (disagree) each statement. In the </w:t>
      </w:r>
      <w:proofErr w:type="gramStart"/>
      <w:r>
        <w:t>far right</w:t>
      </w:r>
      <w:proofErr w:type="gramEnd"/>
      <w:r>
        <w:t xml:space="preserve"> column</w:t>
      </w:r>
      <w:r w:rsidR="004162E6">
        <w:t>,</w:t>
      </w:r>
      <w:r>
        <w:t xml:space="preserve"> record the page numbers </w:t>
      </w:r>
      <w:r w:rsidR="009D23FC">
        <w:t xml:space="preserve">and text details </w:t>
      </w:r>
      <w:r>
        <w:t>to back up your findings.</w:t>
      </w:r>
    </w:p>
    <w:p w14:paraId="0EB71E60" w14:textId="77777777" w:rsidR="00F45443" w:rsidRDefault="00F45443" w:rsidP="00F45443"/>
    <w:p w14:paraId="2214F1CA" w14:textId="77777777" w:rsidR="00F45443" w:rsidRDefault="00F45443" w:rsidP="00F454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4759"/>
        <w:gridCol w:w="4480"/>
      </w:tblGrid>
      <w:tr w:rsidR="009D23FC" w14:paraId="153CF742" w14:textId="77777777" w:rsidTr="009D23FC">
        <w:trPr>
          <w:trHeight w:val="8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8C8C9B" w14:textId="77777777" w:rsidR="009D23FC" w:rsidRPr="009D23FC" w:rsidRDefault="009D23FC" w:rsidP="009D23F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Agree or </w:t>
            </w:r>
            <w:proofErr w:type="gramStart"/>
            <w:r>
              <w:rPr>
                <w:rFonts w:ascii="Arial Black" w:hAnsi="Arial Black"/>
                <w:sz w:val="22"/>
                <w:szCs w:val="22"/>
              </w:rPr>
              <w:t>Disagree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FACEF4" w14:textId="77777777" w:rsidR="009D23FC" w:rsidRDefault="009D23FC" w:rsidP="009D23FC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  <w:r w:rsidRPr="009D23FC">
              <w:rPr>
                <w:rFonts w:ascii="Arial Black" w:hAnsi="Arial Black"/>
                <w:sz w:val="22"/>
                <w:szCs w:val="22"/>
              </w:rPr>
              <w:t>Ge</w:t>
            </w:r>
            <w:r>
              <w:rPr>
                <w:rFonts w:ascii="Arial Black" w:hAnsi="Arial Black"/>
                <w:sz w:val="22"/>
                <w:szCs w:val="22"/>
              </w:rPr>
              <w:t>neral</w:t>
            </w:r>
          </w:p>
          <w:p w14:paraId="4AE24CC4" w14:textId="77777777" w:rsidR="009D23FC" w:rsidRPr="009D23FC" w:rsidRDefault="009D23FC" w:rsidP="009D23FC">
            <w:pPr>
              <w:pStyle w:val="Heading2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</w:t>
            </w:r>
            <w:r w:rsidRPr="009D23FC">
              <w:rPr>
                <w:rFonts w:ascii="Arial Black" w:hAnsi="Arial Black"/>
                <w:sz w:val="22"/>
                <w:szCs w:val="22"/>
              </w:rPr>
              <w:t>tatement</w:t>
            </w:r>
            <w:r>
              <w:rPr>
                <w:rFonts w:ascii="Arial Black" w:hAnsi="Arial Black"/>
                <w:sz w:val="22"/>
                <w:szCs w:val="22"/>
              </w:rPr>
              <w:t>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A7EB25" w14:textId="77777777" w:rsidR="009D23FC" w:rsidRDefault="009D23FC" w:rsidP="009D23F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Text</w:t>
            </w:r>
          </w:p>
          <w:p w14:paraId="52F4D284" w14:textId="77777777" w:rsidR="009D23FC" w:rsidRPr="009D23FC" w:rsidRDefault="009D23FC" w:rsidP="009D23F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9D23FC">
              <w:rPr>
                <w:rFonts w:ascii="Arial Black" w:hAnsi="Arial Black"/>
                <w:sz w:val="22"/>
                <w:szCs w:val="22"/>
              </w:rPr>
              <w:t>Evidence</w:t>
            </w:r>
          </w:p>
        </w:tc>
      </w:tr>
      <w:tr w:rsidR="009D23FC" w14:paraId="56F033E2" w14:textId="77777777" w:rsidTr="009D23FC">
        <w:trPr>
          <w:trHeight w:val="16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68A1" w14:textId="77777777" w:rsidR="009D23FC" w:rsidRPr="009D23FC" w:rsidRDefault="009D23FC" w:rsidP="009D23FC"/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D788" w14:textId="77777777" w:rsidR="009D23FC" w:rsidRPr="009D23FC" w:rsidRDefault="009D23FC" w:rsidP="009D23FC">
            <w:r w:rsidRPr="009D23FC">
              <w:t xml:space="preserve">Girls and boys have different roles in society.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5D97" w14:textId="77777777" w:rsidR="009D23FC" w:rsidRPr="009D23FC" w:rsidRDefault="009D23FC" w:rsidP="009D23FC"/>
        </w:tc>
      </w:tr>
      <w:tr w:rsidR="009D23FC" w14:paraId="4E66AE29" w14:textId="77777777" w:rsidTr="009D23FC">
        <w:trPr>
          <w:trHeight w:val="181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509F" w14:textId="77777777" w:rsidR="009D23FC" w:rsidRPr="009D23FC" w:rsidRDefault="009D23FC" w:rsidP="009D23FC"/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D6B4" w14:textId="77777777" w:rsidR="009D23FC" w:rsidRPr="009D23FC" w:rsidRDefault="009D23FC" w:rsidP="009D23FC">
            <w:r w:rsidRPr="009D23FC">
              <w:t xml:space="preserve">Rules should always be followed.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834B" w14:textId="77777777" w:rsidR="009D23FC" w:rsidRPr="009D23FC" w:rsidRDefault="009D23FC" w:rsidP="009D23FC"/>
        </w:tc>
      </w:tr>
      <w:tr w:rsidR="009D23FC" w14:paraId="5694201A" w14:textId="77777777" w:rsidTr="009D23FC">
        <w:trPr>
          <w:trHeight w:val="181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389" w14:textId="77777777" w:rsidR="009D23FC" w:rsidRPr="009D23FC" w:rsidRDefault="009D23FC" w:rsidP="009D23FC"/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409" w14:textId="77777777" w:rsidR="009D23FC" w:rsidRPr="009D23FC" w:rsidRDefault="009D23FC" w:rsidP="009D23FC">
            <w:r w:rsidRPr="009D23FC">
              <w:t>Community is more important than</w:t>
            </w:r>
            <w:r>
              <w:t xml:space="preserve"> </w:t>
            </w:r>
            <w:r w:rsidRPr="009D23FC">
              <w:t xml:space="preserve">individualism.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23C" w14:textId="77777777" w:rsidR="009D23FC" w:rsidRPr="009D23FC" w:rsidRDefault="009D23FC" w:rsidP="009D23FC"/>
        </w:tc>
      </w:tr>
      <w:tr w:rsidR="009D23FC" w14:paraId="2E248D6E" w14:textId="77777777" w:rsidTr="009D23FC">
        <w:trPr>
          <w:trHeight w:val="17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6A27" w14:textId="77777777" w:rsidR="009D23FC" w:rsidRPr="009D23FC" w:rsidRDefault="009D23FC" w:rsidP="009D23FC"/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1271" w14:textId="77777777" w:rsidR="009D23FC" w:rsidRPr="009D23FC" w:rsidRDefault="009D23FC" w:rsidP="009D23FC">
            <w:r w:rsidRPr="009D23FC">
              <w:t xml:space="preserve">Pain is negative and unnecessary.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3C56" w14:textId="77777777" w:rsidR="009D23FC" w:rsidRPr="009D23FC" w:rsidRDefault="009D23FC" w:rsidP="009D23FC"/>
        </w:tc>
      </w:tr>
      <w:tr w:rsidR="009D23FC" w14:paraId="24E0773F" w14:textId="77777777" w:rsidTr="009D23FC">
        <w:trPr>
          <w:trHeight w:val="17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74CD" w14:textId="77777777" w:rsidR="009D23FC" w:rsidRPr="009D23FC" w:rsidRDefault="009D23FC" w:rsidP="009D23FC"/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AD06" w14:textId="77777777" w:rsidR="009D23FC" w:rsidRPr="009D23FC" w:rsidRDefault="009D23FC" w:rsidP="009D23FC">
            <w:r w:rsidRPr="009D23FC">
              <w:t xml:space="preserve">Differences cause conflict.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7CC4" w14:textId="77777777" w:rsidR="009D23FC" w:rsidRPr="009D23FC" w:rsidRDefault="009D23FC" w:rsidP="009D23FC"/>
        </w:tc>
      </w:tr>
    </w:tbl>
    <w:p w14:paraId="524B7218" w14:textId="77777777" w:rsidR="00F45443" w:rsidRDefault="00F45443"/>
    <w:sectPr w:rsidR="00F45443" w:rsidSect="009D23F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E0B8" w14:textId="77777777" w:rsidR="00DC28F5" w:rsidRDefault="00DC28F5" w:rsidP="00C414C1">
      <w:r>
        <w:separator/>
      </w:r>
    </w:p>
  </w:endnote>
  <w:endnote w:type="continuationSeparator" w:id="0">
    <w:p w14:paraId="40D0E9FA" w14:textId="77777777" w:rsidR="00DC28F5" w:rsidRDefault="00DC28F5" w:rsidP="00C4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A63" w14:textId="77777777" w:rsidR="00C414C1" w:rsidRDefault="00C414C1" w:rsidP="004162E6">
    <w:pPr>
      <w:pStyle w:val="BasicParagraph"/>
    </w:pPr>
    <w:r w:rsidRPr="004162E6">
      <w:rPr>
        <w:rFonts w:ascii="Arial" w:hAnsi="Arial" w:cs="Arial"/>
        <w:sz w:val="12"/>
        <w:szCs w:val="12"/>
      </w:rPr>
      <w:t>© 2013 Smekens Education Solutions, Inc.</w:t>
    </w:r>
    <w:r w:rsidR="004162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E420" w14:textId="77777777" w:rsidR="00DC28F5" w:rsidRDefault="00DC28F5" w:rsidP="00C414C1">
      <w:r>
        <w:separator/>
      </w:r>
    </w:p>
  </w:footnote>
  <w:footnote w:type="continuationSeparator" w:id="0">
    <w:p w14:paraId="0254131D" w14:textId="77777777" w:rsidR="00DC28F5" w:rsidRDefault="00DC28F5" w:rsidP="00C4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3"/>
    <w:rsid w:val="00033660"/>
    <w:rsid w:val="002461A5"/>
    <w:rsid w:val="002470CE"/>
    <w:rsid w:val="00373845"/>
    <w:rsid w:val="004162E6"/>
    <w:rsid w:val="00765603"/>
    <w:rsid w:val="009D23FC"/>
    <w:rsid w:val="00BF12BE"/>
    <w:rsid w:val="00C414C1"/>
    <w:rsid w:val="00DC28F5"/>
    <w:rsid w:val="00F45443"/>
    <w:rsid w:val="00F460B4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83D67B"/>
  <w15:chartTrackingRefBased/>
  <w15:docId w15:val="{1344F4D1-DCD0-4F64-AEEA-921A944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4544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4544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41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14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1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14C1"/>
    <w:rPr>
      <w:sz w:val="24"/>
      <w:szCs w:val="24"/>
    </w:rPr>
  </w:style>
  <w:style w:type="paragraph" w:styleId="BalloonText">
    <w:name w:val="Balloon Text"/>
    <w:basedOn w:val="Normal"/>
    <w:link w:val="BalloonTextChar"/>
    <w:rsid w:val="00C4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14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414C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Flies Anticipation Guide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Flies Anticipation Guide</dc:title>
  <dc:subject/>
  <dc:creator>Christine Cziko</dc:creator>
  <cp:keywords/>
  <cp:lastModifiedBy>Liz Shockey</cp:lastModifiedBy>
  <cp:revision>2</cp:revision>
  <cp:lastPrinted>2013-01-08T18:08:00Z</cp:lastPrinted>
  <dcterms:created xsi:type="dcterms:W3CDTF">2022-03-24T13:49:00Z</dcterms:created>
  <dcterms:modified xsi:type="dcterms:W3CDTF">2022-03-24T13:49:00Z</dcterms:modified>
</cp:coreProperties>
</file>